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1A5050" w14:textId="3C040C51" w:rsidR="00CA7F28" w:rsidRPr="00B611BC" w:rsidRDefault="00565769">
      <w:pPr>
        <w:pStyle w:val="ListParagraph"/>
        <w:numPr>
          <w:ilvl w:val="0"/>
          <w:numId w:val="1"/>
        </w:numPr>
        <w:tabs>
          <w:tab w:val="left" w:pos="851"/>
        </w:tabs>
        <w:spacing w:before="93"/>
        <w:ind w:left="900" w:hanging="630"/>
        <w:outlineLvl w:val="0"/>
        <w:rPr>
          <w:b/>
          <w:bCs/>
          <w:sz w:val="20"/>
          <w:szCs w:val="20"/>
        </w:rPr>
      </w:pPr>
      <w:r w:rsidRPr="00B611BC">
        <w:rPr>
          <w:noProof/>
        </w:rPr>
        <mc:AlternateContent>
          <mc:Choice Requires="wps">
            <w:drawing>
              <wp:anchor distT="0" distB="0" distL="0" distR="0" simplePos="0" relativeHeight="251637760" behindDoc="1" locked="0" layoutInCell="1" allowOverlap="1" wp14:anchorId="2B68FDB6" wp14:editId="75D9EAD5">
                <wp:simplePos x="0" y="0"/>
                <wp:positionH relativeFrom="page">
                  <wp:posOffset>462280</wp:posOffset>
                </wp:positionH>
                <wp:positionV relativeFrom="paragraph">
                  <wp:posOffset>52705</wp:posOffset>
                </wp:positionV>
                <wp:extent cx="6840220" cy="231775"/>
                <wp:effectExtent l="57150" t="38100" r="74930" b="92075"/>
                <wp:wrapTopAndBottom/>
                <wp:docPr id="23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0220" cy="23177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64088D" w14:textId="77777777" w:rsidR="00CA7F28" w:rsidRDefault="0056576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before="30"/>
                              <w:ind w:left="810" w:hanging="27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Identification of the substance /mixture and of the company/undertaking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B68FDB6" id="_x0000_t202" coordsize="21600,21600" o:spt="202" path="m,l,21600r21600,l21600,xe">
                <v:stroke joinstyle="miter"/>
                <v:path gradientshapeok="t" o:connecttype="rect"/>
              </v:shapetype>
              <v:shape id="Text Box 23" o:spid="_x0000_s1026" type="#_x0000_t202" style="position:absolute;left:0;text-align:left;margin-left:36.4pt;margin-top:4.15pt;width:538.6pt;height:18.25pt;z-index:-2516787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6264088D" w14:textId="77777777" w:rsidR="00CA7F28" w:rsidRDefault="0056576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before="30"/>
                        <w:ind w:left="810" w:hanging="27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Identification of the substance /mixture and of the company/undertaking 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B611BC">
        <w:rPr>
          <w:b/>
          <w:bCs/>
          <w:sz w:val="20"/>
          <w:szCs w:val="20"/>
        </w:rPr>
        <w:t>Product</w:t>
      </w:r>
      <w:r w:rsidRPr="00B611BC">
        <w:rPr>
          <w:b/>
          <w:bCs/>
          <w:spacing w:val="-10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identifier</w:t>
      </w:r>
    </w:p>
    <w:p w14:paraId="3487DFA2" w14:textId="551ABF0C" w:rsidR="00CA7F28" w:rsidRDefault="00D4303C">
      <w:pPr>
        <w:widowControl w:val="0"/>
        <w:autoSpaceDE w:val="0"/>
        <w:autoSpaceDN w:val="0"/>
        <w:spacing w:before="109" w:after="0" w:line="261" w:lineRule="auto"/>
        <w:ind w:left="851" w:right="3260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b/>
          <w:sz w:val="20"/>
        </w:rPr>
        <w:t>Product name</w:t>
      </w:r>
      <w:r w:rsidR="00565769" w:rsidRPr="00B611BC">
        <w:rPr>
          <w:rFonts w:ascii="Arial" w:eastAsia="Arial" w:hAnsi="Arial" w:cs="Arial"/>
          <w:b/>
          <w:sz w:val="20"/>
        </w:rPr>
        <w:t xml:space="preserve">: </w:t>
      </w:r>
      <w:r w:rsidR="000B3DF7">
        <w:rPr>
          <w:rFonts w:ascii="Arial" w:eastAsia="Arial" w:hAnsi="Arial" w:cs="Arial"/>
          <w:b/>
          <w:color w:val="008E40"/>
          <w:sz w:val="20"/>
        </w:rPr>
        <w:t xml:space="preserve">POZZOLANA </w:t>
      </w:r>
      <w:r w:rsidR="00565769" w:rsidRPr="00B611BC">
        <w:rPr>
          <w:rFonts w:ascii="Arial" w:eastAsia="Arial" w:hAnsi="Arial" w:cs="Arial"/>
          <w:b/>
          <w:color w:val="008E40"/>
          <w:sz w:val="20"/>
          <w:vertAlign w:val="superscript"/>
        </w:rPr>
        <w:t>®</w:t>
      </w:r>
      <w:r w:rsidR="00565769" w:rsidRPr="00B611BC">
        <w:rPr>
          <w:rFonts w:ascii="Arial" w:eastAsia="Arial" w:hAnsi="Arial" w:cs="Arial"/>
          <w:b/>
          <w:i/>
          <w:color w:val="008E40"/>
          <w:sz w:val="20"/>
        </w:rPr>
        <w:t xml:space="preserve"> </w:t>
      </w:r>
      <w:r w:rsidR="00DE4A39">
        <w:rPr>
          <w:rFonts w:ascii="Arial" w:eastAsia="Arial" w:hAnsi="Arial" w:cs="Arial"/>
          <w:b/>
          <w:color w:val="008E40"/>
          <w:sz w:val="20"/>
        </w:rPr>
        <w:t>4</w:t>
      </w:r>
      <w:r w:rsidR="00565769" w:rsidRPr="00B611BC">
        <w:rPr>
          <w:rFonts w:ascii="Arial" w:eastAsia="Arial" w:hAnsi="Arial" w:cs="Arial"/>
          <w:b/>
          <w:color w:val="008E40"/>
          <w:sz w:val="20"/>
        </w:rPr>
        <w:t>00 SERIES</w:t>
      </w:r>
      <w:r w:rsidR="00565769" w:rsidRPr="00B611BC">
        <w:rPr>
          <w:rFonts w:ascii="Arial" w:eastAsia="Arial" w:hAnsi="Arial" w:cs="Arial"/>
          <w:b/>
          <w:color w:val="008E40"/>
          <w:sz w:val="20"/>
        </w:rPr>
        <w:br/>
      </w:r>
      <w:r>
        <w:rPr>
          <w:rFonts w:ascii="Arial" w:eastAsia="Arial" w:hAnsi="Arial" w:cs="Arial"/>
          <w:b/>
          <w:bCs/>
          <w:sz w:val="20"/>
        </w:rPr>
        <w:t xml:space="preserve">Other Names: </w:t>
      </w:r>
      <w:r>
        <w:rPr>
          <w:rFonts w:ascii="Arial" w:eastAsia="Arial" w:hAnsi="Arial" w:cs="Arial"/>
          <w:sz w:val="20"/>
        </w:rPr>
        <w:t>Dry m</w:t>
      </w:r>
      <w:r w:rsidRPr="00D4303C">
        <w:rPr>
          <w:rFonts w:ascii="Arial" w:eastAsia="Arial" w:hAnsi="Arial" w:cs="Arial"/>
          <w:sz w:val="20"/>
        </w:rPr>
        <w:t>or</w:t>
      </w:r>
      <w:r>
        <w:rPr>
          <w:rFonts w:ascii="Arial" w:eastAsia="Arial" w:hAnsi="Arial" w:cs="Arial"/>
          <w:sz w:val="20"/>
        </w:rPr>
        <w:t>tar, Self-leveling compound.</w:t>
      </w:r>
    </w:p>
    <w:p w14:paraId="40574F8B" w14:textId="6C382F19" w:rsidR="00D4303C" w:rsidRPr="00D4303C" w:rsidRDefault="00D4303C">
      <w:pPr>
        <w:widowControl w:val="0"/>
        <w:autoSpaceDE w:val="0"/>
        <w:autoSpaceDN w:val="0"/>
        <w:spacing w:before="109" w:after="0" w:line="261" w:lineRule="auto"/>
        <w:ind w:left="851" w:right="3260"/>
        <w:rPr>
          <w:rFonts w:ascii="Arial" w:eastAsia="Arial" w:hAnsi="Arial" w:cs="Arial"/>
          <w:bCs/>
          <w:sz w:val="20"/>
        </w:rPr>
      </w:pPr>
      <w:r>
        <w:rPr>
          <w:rFonts w:ascii="Arial" w:eastAsia="Arial" w:hAnsi="Arial" w:cs="Arial"/>
          <w:b/>
          <w:sz w:val="20"/>
        </w:rPr>
        <w:t>R</w:t>
      </w:r>
      <w:r w:rsidRPr="00D4303C">
        <w:rPr>
          <w:rFonts w:ascii="Arial" w:eastAsia="Arial" w:hAnsi="Arial" w:cs="Arial"/>
          <w:b/>
          <w:sz w:val="20"/>
        </w:rPr>
        <w:t>e</w:t>
      </w:r>
      <w:r>
        <w:rPr>
          <w:rFonts w:ascii="Arial" w:eastAsia="Arial" w:hAnsi="Arial" w:cs="Arial"/>
          <w:b/>
          <w:sz w:val="20"/>
        </w:rPr>
        <w:t xml:space="preserve">commended </w:t>
      </w:r>
      <w:r w:rsidRPr="00D4303C">
        <w:rPr>
          <w:rFonts w:ascii="Arial" w:eastAsia="Arial" w:hAnsi="Arial" w:cs="Arial"/>
          <w:b/>
          <w:sz w:val="20"/>
        </w:rPr>
        <w:t>Us</w:t>
      </w:r>
      <w:r>
        <w:rPr>
          <w:rFonts w:ascii="Arial" w:eastAsia="Arial" w:hAnsi="Arial" w:cs="Arial"/>
          <w:b/>
          <w:sz w:val="20"/>
        </w:rPr>
        <w:t xml:space="preserve">e: </w:t>
      </w:r>
      <w:r>
        <w:rPr>
          <w:rFonts w:ascii="Arial" w:eastAsia="Arial" w:hAnsi="Arial" w:cs="Arial"/>
          <w:bCs/>
          <w:sz w:val="20"/>
        </w:rPr>
        <w:t>Flooring topping, S</w:t>
      </w:r>
      <w:r w:rsidRPr="00D4303C">
        <w:rPr>
          <w:rFonts w:ascii="Arial" w:eastAsia="Arial" w:hAnsi="Arial" w:cs="Arial"/>
          <w:bCs/>
          <w:sz w:val="20"/>
        </w:rPr>
        <w:t>e</w:t>
      </w:r>
      <w:r>
        <w:rPr>
          <w:rFonts w:ascii="Arial" w:eastAsia="Arial" w:hAnsi="Arial" w:cs="Arial"/>
          <w:bCs/>
          <w:sz w:val="20"/>
        </w:rPr>
        <w:t xml:space="preserve">lf-leveling compounds </w:t>
      </w:r>
      <w:r w:rsidRPr="00D4303C">
        <w:rPr>
          <w:rFonts w:ascii="Arial" w:eastAsia="Arial" w:hAnsi="Arial" w:cs="Arial"/>
          <w:bCs/>
          <w:sz w:val="20"/>
        </w:rPr>
        <w:t>or</w:t>
      </w:r>
      <w:r>
        <w:rPr>
          <w:rFonts w:ascii="Arial" w:eastAsia="Arial" w:hAnsi="Arial" w:cs="Arial"/>
          <w:bCs/>
          <w:sz w:val="20"/>
        </w:rPr>
        <w:t xml:space="preserve"> patching.</w:t>
      </w:r>
    </w:p>
    <w:p w14:paraId="5B9B2A22" w14:textId="77777777" w:rsidR="00CA7F28" w:rsidRPr="00B611BC" w:rsidRDefault="00565769">
      <w:pPr>
        <w:pStyle w:val="ListParagraph"/>
        <w:numPr>
          <w:ilvl w:val="0"/>
          <w:numId w:val="1"/>
        </w:numPr>
        <w:tabs>
          <w:tab w:val="left" w:pos="851"/>
        </w:tabs>
        <w:spacing w:before="117"/>
        <w:ind w:left="810" w:hanging="540"/>
        <w:outlineLvl w:val="0"/>
        <w:rPr>
          <w:b/>
          <w:bCs/>
          <w:sz w:val="20"/>
          <w:szCs w:val="20"/>
        </w:rPr>
      </w:pPr>
      <w:r w:rsidRPr="00B611BC">
        <w:rPr>
          <w:b/>
          <w:bCs/>
          <w:sz w:val="20"/>
          <w:szCs w:val="20"/>
        </w:rPr>
        <w:t>Relevant</w:t>
      </w:r>
      <w:r w:rsidRPr="00B611BC">
        <w:rPr>
          <w:b/>
          <w:bCs/>
          <w:spacing w:val="-22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identified</w:t>
      </w:r>
      <w:r w:rsidRPr="00B611BC">
        <w:rPr>
          <w:b/>
          <w:bCs/>
          <w:spacing w:val="-18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uses</w:t>
      </w:r>
      <w:r w:rsidRPr="00B611BC">
        <w:rPr>
          <w:b/>
          <w:bCs/>
          <w:spacing w:val="-20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of</w:t>
      </w:r>
      <w:r w:rsidRPr="00B611BC">
        <w:rPr>
          <w:b/>
          <w:bCs/>
          <w:spacing w:val="-24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the</w:t>
      </w:r>
      <w:r w:rsidRPr="00B611BC">
        <w:rPr>
          <w:b/>
          <w:bCs/>
          <w:spacing w:val="-21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substance</w:t>
      </w:r>
      <w:r w:rsidRPr="00B611BC">
        <w:rPr>
          <w:b/>
          <w:bCs/>
          <w:spacing w:val="-19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or</w:t>
      </w:r>
      <w:r w:rsidRPr="00B611BC">
        <w:rPr>
          <w:b/>
          <w:bCs/>
          <w:spacing w:val="-21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mixture</w:t>
      </w:r>
      <w:r w:rsidRPr="00B611BC">
        <w:rPr>
          <w:b/>
          <w:bCs/>
          <w:spacing w:val="-21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and</w:t>
      </w:r>
      <w:r w:rsidRPr="00B611BC">
        <w:rPr>
          <w:b/>
          <w:bCs/>
          <w:spacing w:val="-19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uses</w:t>
      </w:r>
      <w:r w:rsidRPr="00B611BC">
        <w:rPr>
          <w:b/>
          <w:bCs/>
          <w:spacing w:val="-20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advised</w:t>
      </w:r>
      <w:r w:rsidRPr="00B611BC">
        <w:rPr>
          <w:b/>
          <w:bCs/>
          <w:spacing w:val="-19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against</w:t>
      </w:r>
    </w:p>
    <w:p w14:paraId="6AAC43D9" w14:textId="77777777" w:rsidR="00CA7F28" w:rsidRPr="00B611BC" w:rsidRDefault="00565769">
      <w:pPr>
        <w:widowControl w:val="0"/>
        <w:autoSpaceDE w:val="0"/>
        <w:autoSpaceDN w:val="0"/>
        <w:spacing w:before="15" w:after="0" w:line="240" w:lineRule="auto"/>
        <w:ind w:left="851"/>
        <w:rPr>
          <w:rFonts w:ascii="Arial" w:eastAsia="Arial" w:hAnsi="Arial" w:cs="Arial"/>
          <w:sz w:val="20"/>
          <w:szCs w:val="20"/>
        </w:rPr>
      </w:pPr>
      <w:r w:rsidRPr="00B611BC">
        <w:rPr>
          <w:rFonts w:ascii="Arial" w:eastAsia="Arial" w:hAnsi="Arial" w:cs="Arial"/>
          <w:sz w:val="20"/>
          <w:szCs w:val="20"/>
        </w:rPr>
        <w:t>No additional information available.</w:t>
      </w:r>
    </w:p>
    <w:p w14:paraId="6DB3D271" w14:textId="28A16265" w:rsidR="00CA7F28" w:rsidRPr="00B611BC" w:rsidRDefault="00565769">
      <w:pPr>
        <w:widowControl w:val="0"/>
        <w:autoSpaceDE w:val="0"/>
        <w:autoSpaceDN w:val="0"/>
        <w:spacing w:before="14" w:line="240" w:lineRule="auto"/>
        <w:ind w:left="851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b/>
          <w:sz w:val="20"/>
        </w:rPr>
        <w:t xml:space="preserve">Relevant identified uses of the substance or mixture: </w:t>
      </w:r>
      <w:r w:rsidR="00C90E6F" w:rsidRPr="00B611BC">
        <w:rPr>
          <w:rFonts w:ascii="Arial" w:eastAsia="Arial" w:hAnsi="Arial" w:cs="Arial"/>
          <w:sz w:val="20"/>
        </w:rPr>
        <w:t xml:space="preserve">Self-leveling </w:t>
      </w:r>
      <w:r w:rsidR="00D4303C">
        <w:rPr>
          <w:rFonts w:ascii="Arial" w:eastAsia="Arial" w:hAnsi="Arial" w:cs="Arial"/>
          <w:sz w:val="20"/>
        </w:rPr>
        <w:t>Dry m</w:t>
      </w:r>
      <w:r w:rsidR="00D4303C" w:rsidRPr="00D4303C">
        <w:rPr>
          <w:rFonts w:ascii="Arial" w:eastAsia="Arial" w:hAnsi="Arial" w:cs="Arial"/>
          <w:sz w:val="20"/>
        </w:rPr>
        <w:t>or</w:t>
      </w:r>
      <w:r w:rsidR="00D4303C">
        <w:rPr>
          <w:rFonts w:ascii="Arial" w:eastAsia="Arial" w:hAnsi="Arial" w:cs="Arial"/>
          <w:sz w:val="20"/>
        </w:rPr>
        <w:t>tar</w:t>
      </w:r>
      <w:r w:rsidR="00C90E6F" w:rsidRPr="00B611BC">
        <w:rPr>
          <w:rFonts w:ascii="Arial" w:eastAsia="Arial" w:hAnsi="Arial" w:cs="Arial"/>
          <w:sz w:val="20"/>
        </w:rPr>
        <w:t xml:space="preserve"> for Industrial Flooring </w:t>
      </w:r>
    </w:p>
    <w:p w14:paraId="269D277F" w14:textId="77777777" w:rsidR="00CA7F28" w:rsidRPr="00B611BC" w:rsidRDefault="00565769">
      <w:pPr>
        <w:pStyle w:val="ListParagraph"/>
        <w:numPr>
          <w:ilvl w:val="0"/>
          <w:numId w:val="1"/>
        </w:numPr>
        <w:ind w:left="810" w:hanging="540"/>
        <w:rPr>
          <w:b/>
          <w:sz w:val="20"/>
        </w:rPr>
      </w:pPr>
      <w:r w:rsidRPr="00B611BC">
        <w:rPr>
          <w:b/>
          <w:sz w:val="20"/>
        </w:rPr>
        <w:t xml:space="preserve">Details of the supplier of the safety data sheet </w:t>
      </w:r>
    </w:p>
    <w:p w14:paraId="76010315" w14:textId="77777777" w:rsidR="00CA7F28" w:rsidRPr="00B611BC" w:rsidRDefault="00565769">
      <w:pPr>
        <w:widowControl w:val="0"/>
        <w:tabs>
          <w:tab w:val="left" w:pos="851"/>
        </w:tabs>
        <w:autoSpaceDE w:val="0"/>
        <w:autoSpaceDN w:val="0"/>
        <w:spacing w:before="133" w:after="0" w:line="254" w:lineRule="auto"/>
        <w:ind w:left="851" w:right="6596"/>
        <w:outlineLvl w:val="0"/>
        <w:rPr>
          <w:rFonts w:ascii="Arial" w:eastAsia="Arial" w:hAnsi="Arial" w:cs="Arial"/>
          <w:b/>
          <w:bCs/>
          <w:sz w:val="20"/>
          <w:szCs w:val="20"/>
        </w:rPr>
      </w:pPr>
      <w:r w:rsidRPr="00B611BC">
        <w:rPr>
          <w:rFonts w:ascii="Arial" w:eastAsia="Arial" w:hAnsi="Arial" w:cs="Arial"/>
          <w:b/>
          <w:bCs/>
          <w:sz w:val="20"/>
          <w:szCs w:val="20"/>
        </w:rPr>
        <w:t>Supplier:</w:t>
      </w:r>
    </w:p>
    <w:p w14:paraId="5046DDAA" w14:textId="77777777" w:rsidR="000B3DF7" w:rsidRPr="00B611BC" w:rsidRDefault="000B3DF7" w:rsidP="000B3DF7">
      <w:pPr>
        <w:widowControl w:val="0"/>
        <w:autoSpaceDE w:val="0"/>
        <w:autoSpaceDN w:val="0"/>
        <w:spacing w:before="16" w:after="0" w:line="252" w:lineRule="auto"/>
        <w:ind w:left="851" w:right="27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POZZOLANA</w:t>
      </w:r>
    </w:p>
    <w:p w14:paraId="49B2A07E" w14:textId="77777777" w:rsidR="000B3DF7" w:rsidRPr="007634C3" w:rsidRDefault="000B3DF7" w:rsidP="000B3DF7">
      <w:pPr>
        <w:widowControl w:val="0"/>
        <w:autoSpaceDE w:val="0"/>
        <w:autoSpaceDN w:val="0"/>
        <w:spacing w:before="16" w:after="0" w:line="252" w:lineRule="auto"/>
        <w:ind w:left="851" w:right="168"/>
        <w:rPr>
          <w:rFonts w:ascii="Arial" w:eastAsia="Arial" w:hAnsi="Arial" w:cs="Arial"/>
          <w:sz w:val="20"/>
          <w:szCs w:val="20"/>
          <w:lang w:val="en-AU"/>
        </w:rPr>
      </w:pPr>
      <w:r w:rsidRPr="007634C3">
        <w:rPr>
          <w:rFonts w:ascii="Arial" w:eastAsia="Arial" w:hAnsi="Arial" w:cs="Arial"/>
          <w:sz w:val="20"/>
          <w:szCs w:val="20"/>
          <w:lang w:val="en-AU"/>
        </w:rPr>
        <w:t>3/20 Bearing Rd</w:t>
      </w:r>
      <w:r>
        <w:rPr>
          <w:rFonts w:ascii="Arial" w:eastAsia="Arial" w:hAnsi="Arial" w:cs="Arial"/>
          <w:sz w:val="20"/>
          <w:szCs w:val="20"/>
          <w:lang w:val="en-AU"/>
        </w:rPr>
        <w:t xml:space="preserve">, </w:t>
      </w:r>
      <w:r w:rsidRPr="007634C3">
        <w:rPr>
          <w:rFonts w:ascii="Arial" w:eastAsia="Arial" w:hAnsi="Arial" w:cs="Arial"/>
          <w:sz w:val="20"/>
          <w:szCs w:val="20"/>
          <w:lang w:val="en-AU"/>
        </w:rPr>
        <w:t>Seven Hills</w:t>
      </w:r>
      <w:r>
        <w:rPr>
          <w:rFonts w:ascii="Arial" w:eastAsia="Arial" w:hAnsi="Arial" w:cs="Arial"/>
          <w:sz w:val="20"/>
          <w:szCs w:val="20"/>
          <w:lang w:val="en-AU"/>
        </w:rPr>
        <w:t xml:space="preserve"> </w:t>
      </w:r>
      <w:r w:rsidRPr="007634C3">
        <w:rPr>
          <w:rFonts w:ascii="Arial" w:eastAsia="Arial" w:hAnsi="Arial" w:cs="Arial"/>
          <w:sz w:val="20"/>
          <w:szCs w:val="20"/>
          <w:lang w:val="en-AU"/>
        </w:rPr>
        <w:t>2147</w:t>
      </w:r>
      <w:r w:rsidRPr="00B611BC">
        <w:rPr>
          <w:rFonts w:ascii="Arial" w:eastAsia="Arial" w:hAnsi="Arial" w:cs="Arial"/>
          <w:sz w:val="20"/>
          <w:szCs w:val="20"/>
        </w:rPr>
        <w:t>,</w:t>
      </w:r>
      <w:r>
        <w:rPr>
          <w:rFonts w:ascii="Arial" w:eastAsia="Arial" w:hAnsi="Arial" w:cs="Arial"/>
          <w:sz w:val="20"/>
          <w:szCs w:val="20"/>
        </w:rPr>
        <w:t xml:space="preserve"> Sydney N</w:t>
      </w:r>
      <w:r w:rsidRPr="007634C3">
        <w:rPr>
          <w:rFonts w:ascii="Arial" w:eastAsia="Arial" w:hAnsi="Arial" w:cs="Arial"/>
          <w:sz w:val="20"/>
          <w:szCs w:val="20"/>
          <w:lang w:val="en-AU"/>
        </w:rPr>
        <w:t>SW</w:t>
      </w:r>
      <w:r>
        <w:rPr>
          <w:rFonts w:ascii="Arial" w:eastAsia="Arial" w:hAnsi="Arial" w:cs="Arial"/>
          <w:sz w:val="20"/>
          <w:szCs w:val="20"/>
          <w:lang w:val="en-AU"/>
        </w:rPr>
        <w:t xml:space="preserve">, </w:t>
      </w:r>
      <w:r>
        <w:rPr>
          <w:rFonts w:ascii="Arial" w:eastAsia="Arial" w:hAnsi="Arial" w:cs="Arial"/>
          <w:sz w:val="20"/>
          <w:szCs w:val="20"/>
        </w:rPr>
        <w:t>Australia</w:t>
      </w:r>
    </w:p>
    <w:p w14:paraId="64C3E487" w14:textId="77777777" w:rsidR="000B3DF7" w:rsidRPr="00B611BC" w:rsidRDefault="000B3DF7" w:rsidP="000B3DF7">
      <w:pPr>
        <w:widowControl w:val="0"/>
        <w:autoSpaceDE w:val="0"/>
        <w:autoSpaceDN w:val="0"/>
        <w:spacing w:before="1" w:after="0" w:line="240" w:lineRule="auto"/>
        <w:ind w:left="851"/>
        <w:rPr>
          <w:rFonts w:ascii="Arial" w:eastAsia="Arial" w:hAnsi="Arial" w:cs="Arial"/>
          <w:sz w:val="20"/>
          <w:szCs w:val="20"/>
        </w:rPr>
      </w:pPr>
      <w:r w:rsidRPr="00B611BC">
        <w:rPr>
          <w:rFonts w:ascii="Arial" w:eastAsia="Arial" w:hAnsi="Arial" w:cs="Arial"/>
          <w:sz w:val="20"/>
          <w:szCs w:val="20"/>
        </w:rPr>
        <w:t xml:space="preserve">Tel: </w:t>
      </w:r>
      <w:r>
        <w:rPr>
          <w:rFonts w:ascii="Arial" w:eastAsia="Arial" w:hAnsi="Arial" w:cs="Arial"/>
          <w:sz w:val="20"/>
          <w:szCs w:val="20"/>
        </w:rPr>
        <w:t>02 9838 8312</w:t>
      </w:r>
    </w:p>
    <w:p w14:paraId="61464405" w14:textId="77777777" w:rsidR="00CA7F28" w:rsidRPr="00C648F4" w:rsidRDefault="00565769">
      <w:pPr>
        <w:widowControl w:val="0"/>
        <w:autoSpaceDE w:val="0"/>
        <w:autoSpaceDN w:val="0"/>
        <w:spacing w:before="159" w:after="0" w:line="240" w:lineRule="auto"/>
        <w:ind w:left="851"/>
        <w:outlineLvl w:val="0"/>
        <w:rPr>
          <w:rFonts w:ascii="Arial" w:eastAsia="Arial" w:hAnsi="Arial" w:cs="Arial"/>
          <w:b/>
          <w:bCs/>
          <w:sz w:val="20"/>
          <w:szCs w:val="20"/>
          <w:highlight w:val="yellow"/>
        </w:rPr>
      </w:pPr>
      <w:r w:rsidRPr="00C648F4">
        <w:rPr>
          <w:rFonts w:ascii="Arial" w:eastAsia="Arial" w:hAnsi="Arial" w:cs="Arial"/>
          <w:b/>
          <w:bCs/>
          <w:sz w:val="20"/>
          <w:szCs w:val="20"/>
          <w:highlight w:val="yellow"/>
        </w:rPr>
        <w:t>Data sheet issuing department:</w:t>
      </w:r>
    </w:p>
    <w:p w14:paraId="5FAC70F2" w14:textId="4B082A9E" w:rsidR="00CA7F28" w:rsidRPr="00C648F4" w:rsidRDefault="00565769" w:rsidP="009A738D">
      <w:pPr>
        <w:widowControl w:val="0"/>
        <w:tabs>
          <w:tab w:val="left" w:pos="2525"/>
          <w:tab w:val="left" w:pos="3527"/>
        </w:tabs>
        <w:autoSpaceDE w:val="0"/>
        <w:autoSpaceDN w:val="0"/>
        <w:spacing w:before="17" w:after="0" w:line="240" w:lineRule="auto"/>
        <w:ind w:left="851"/>
        <w:rPr>
          <w:rFonts w:ascii="Arial" w:eastAsia="Arial" w:hAnsi="Arial" w:cs="Arial"/>
          <w:sz w:val="20"/>
          <w:szCs w:val="20"/>
          <w:highlight w:val="yellow"/>
        </w:rPr>
      </w:pPr>
      <w:r w:rsidRPr="00C648F4">
        <w:rPr>
          <w:rFonts w:ascii="Arial" w:eastAsia="Arial" w:hAnsi="Arial" w:cs="Arial"/>
          <w:sz w:val="20"/>
          <w:szCs w:val="20"/>
          <w:highlight w:val="yellow"/>
        </w:rPr>
        <w:t>Laboratory:</w:t>
      </w:r>
      <w:r w:rsidR="009A738D" w:rsidRPr="00C648F4">
        <w:rPr>
          <w:rFonts w:ascii="Arial" w:eastAsia="Arial" w:hAnsi="Arial" w:cs="Arial"/>
          <w:sz w:val="20"/>
          <w:szCs w:val="20"/>
          <w:highlight w:val="yellow"/>
        </w:rPr>
        <w:t xml:space="preserve">    </w:t>
      </w:r>
      <w:r w:rsidRPr="00C648F4">
        <w:rPr>
          <w:rFonts w:ascii="Arial" w:eastAsia="Arial" w:hAnsi="Arial" w:cs="Arial"/>
          <w:sz w:val="20"/>
          <w:szCs w:val="20"/>
          <w:highlight w:val="yellow"/>
        </w:rPr>
        <w:t>Tel.: +84 9</w:t>
      </w:r>
      <w:r w:rsidR="005A7E3B" w:rsidRPr="00C648F4">
        <w:rPr>
          <w:rFonts w:ascii="Arial" w:eastAsia="Arial" w:hAnsi="Arial" w:cs="Arial"/>
          <w:sz w:val="20"/>
          <w:szCs w:val="20"/>
          <w:highlight w:val="yellow"/>
        </w:rPr>
        <w:t>75228336</w:t>
      </w:r>
    </w:p>
    <w:p w14:paraId="7575DACA" w14:textId="77777777" w:rsidR="00CA7F28" w:rsidRPr="00B611BC" w:rsidRDefault="00565769">
      <w:pPr>
        <w:widowControl w:val="0"/>
        <w:autoSpaceDE w:val="0"/>
        <w:autoSpaceDN w:val="0"/>
        <w:spacing w:before="15" w:after="0" w:line="240" w:lineRule="auto"/>
        <w:ind w:left="851"/>
        <w:rPr>
          <w:rFonts w:ascii="Arial" w:eastAsia="Arial" w:hAnsi="Arial" w:cs="Arial"/>
          <w:sz w:val="20"/>
          <w:szCs w:val="20"/>
        </w:rPr>
      </w:pPr>
      <w:r w:rsidRPr="00C648F4">
        <w:rPr>
          <w:rFonts w:ascii="Arial" w:eastAsia="Arial" w:hAnsi="Arial" w:cs="Arial"/>
          <w:sz w:val="20"/>
          <w:szCs w:val="20"/>
          <w:highlight w:val="yellow"/>
        </w:rPr>
        <w:t>Email</w:t>
      </w:r>
      <w:r w:rsidRPr="00C648F4">
        <w:rPr>
          <w:rFonts w:ascii="Arial" w:eastAsia="Arial" w:hAnsi="Arial" w:cs="Arial"/>
          <w:sz w:val="20"/>
          <w:szCs w:val="20"/>
          <w:highlight w:val="yellow"/>
        </w:rPr>
        <w:tab/>
        <w:t xml:space="preserve">: </w:t>
      </w:r>
      <w:hyperlink r:id="rId9" w:history="1">
        <w:r w:rsidRPr="00C648F4">
          <w:rPr>
            <w:rFonts w:ascii="Arial" w:eastAsia="Arial" w:hAnsi="Arial" w:cs="Arial"/>
            <w:color w:val="0000FF"/>
            <w:sz w:val="20"/>
            <w:szCs w:val="20"/>
            <w:highlight w:val="yellow"/>
            <w:u w:val="single"/>
          </w:rPr>
          <w:t>technical@lavastone.world</w:t>
        </w:r>
      </w:hyperlink>
    </w:p>
    <w:p w14:paraId="45576048" w14:textId="77777777" w:rsidR="00CA7F28" w:rsidRPr="00B611BC" w:rsidRDefault="00CA7F28" w:rsidP="004F7B0F">
      <w:pPr>
        <w:widowControl w:val="0"/>
        <w:autoSpaceDE w:val="0"/>
        <w:autoSpaceDN w:val="0"/>
        <w:spacing w:after="0" w:line="240" w:lineRule="auto"/>
        <w:ind w:left="851"/>
        <w:rPr>
          <w:rFonts w:ascii="Arial" w:eastAsia="Arial" w:hAnsi="Arial" w:cs="Arial"/>
          <w:sz w:val="20"/>
          <w:szCs w:val="13"/>
        </w:rPr>
      </w:pPr>
    </w:p>
    <w:p w14:paraId="44158F62" w14:textId="77777777" w:rsidR="00CA7F28" w:rsidRPr="00B611BC" w:rsidRDefault="00565769">
      <w:pPr>
        <w:pStyle w:val="ListParagraph"/>
        <w:numPr>
          <w:ilvl w:val="0"/>
          <w:numId w:val="1"/>
        </w:numPr>
        <w:tabs>
          <w:tab w:val="left" w:pos="851"/>
        </w:tabs>
        <w:spacing w:before="93"/>
        <w:ind w:left="900" w:hanging="630"/>
        <w:outlineLvl w:val="0"/>
        <w:rPr>
          <w:b/>
          <w:bCs/>
          <w:sz w:val="20"/>
          <w:szCs w:val="20"/>
        </w:rPr>
      </w:pPr>
      <w:r w:rsidRPr="00B611BC">
        <w:rPr>
          <w:b/>
          <w:bCs/>
          <w:w w:val="95"/>
          <w:sz w:val="20"/>
          <w:szCs w:val="20"/>
        </w:rPr>
        <w:t>Emergency telephone</w:t>
      </w:r>
      <w:r w:rsidRPr="00B611BC">
        <w:rPr>
          <w:b/>
          <w:bCs/>
          <w:spacing w:val="-14"/>
          <w:w w:val="95"/>
          <w:sz w:val="20"/>
          <w:szCs w:val="20"/>
        </w:rPr>
        <w:t xml:space="preserve"> </w:t>
      </w:r>
      <w:r w:rsidRPr="00B611BC">
        <w:rPr>
          <w:b/>
          <w:bCs/>
          <w:w w:val="95"/>
          <w:sz w:val="20"/>
          <w:szCs w:val="20"/>
        </w:rPr>
        <w:t>number:</w:t>
      </w:r>
    </w:p>
    <w:p w14:paraId="0A2A8BA8" w14:textId="07253D2F" w:rsidR="00CA7F28" w:rsidRPr="00B611BC" w:rsidRDefault="00565769" w:rsidP="000B3DF7">
      <w:pPr>
        <w:widowControl w:val="0"/>
        <w:autoSpaceDE w:val="0"/>
        <w:autoSpaceDN w:val="0"/>
        <w:spacing w:before="15" w:after="0" w:line="240" w:lineRule="auto"/>
        <w:ind w:left="762" w:firstLine="89"/>
        <w:rPr>
          <w:rFonts w:ascii="Arial" w:eastAsia="Arial" w:hAnsi="Arial" w:cs="Arial"/>
          <w:sz w:val="20"/>
          <w:szCs w:val="20"/>
        </w:rPr>
      </w:pPr>
      <w:r w:rsidRPr="00B611BC">
        <w:rPr>
          <w:rFonts w:ascii="Arial" w:eastAsia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49024" behindDoc="1" locked="0" layoutInCell="1" allowOverlap="1" wp14:anchorId="2A87DEE0" wp14:editId="1509A976">
                <wp:simplePos x="0" y="0"/>
                <wp:positionH relativeFrom="page">
                  <wp:posOffset>457200</wp:posOffset>
                </wp:positionH>
                <wp:positionV relativeFrom="paragraph">
                  <wp:posOffset>314960</wp:posOffset>
                </wp:positionV>
                <wp:extent cx="6849110" cy="203200"/>
                <wp:effectExtent l="57150" t="38100" r="85090" b="101600"/>
                <wp:wrapTopAndBottom/>
                <wp:docPr id="22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60AB62" w14:textId="2063D50E" w:rsidR="00CA7F28" w:rsidRPr="004F7B0F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jc w:val="both"/>
                              <w:rPr>
                                <w:b/>
                              </w:rPr>
                            </w:pPr>
                            <w:r w:rsidRPr="004F7B0F">
                              <w:rPr>
                                <w:b/>
                              </w:rPr>
                              <w:t>Hazards</w:t>
                            </w:r>
                            <w:r w:rsidRPr="004F7B0F">
                              <w:rPr>
                                <w:b/>
                                <w:spacing w:val="-17"/>
                              </w:rPr>
                              <w:t xml:space="preserve"> </w:t>
                            </w:r>
                            <w:r w:rsidRPr="004F7B0F">
                              <w:rPr>
                                <w:b/>
                              </w:rPr>
                              <w:t>identification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87DEE0" id="Text Box 22" o:spid="_x0000_s1027" type="#_x0000_t202" style="position:absolute;left:0;text-align:left;margin-left:36pt;margin-top:24.8pt;width:539.3pt;height:16pt;z-index:-2516674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1460AB62" w14:textId="2063D50E" w:rsidR="00CA7F28" w:rsidRPr="004F7B0F" w:rsidRDefault="00565769" w:rsidP="007D2FB4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tabs>
                          <w:tab w:val="left" w:pos="528"/>
                        </w:tabs>
                        <w:spacing w:before="27"/>
                        <w:jc w:val="both"/>
                        <w:rPr>
                          <w:b/>
                        </w:rPr>
                      </w:pPr>
                      <w:r w:rsidRPr="004F7B0F">
                        <w:rPr>
                          <w:b/>
                        </w:rPr>
                        <w:t>Hazards</w:t>
                      </w:r>
                      <w:r w:rsidRPr="004F7B0F">
                        <w:rPr>
                          <w:b/>
                          <w:spacing w:val="-17"/>
                        </w:rPr>
                        <w:t xml:space="preserve"> </w:t>
                      </w:r>
                      <w:r w:rsidRPr="004F7B0F">
                        <w:rPr>
                          <w:b/>
                        </w:rPr>
                        <w:t>identification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B611BC">
        <w:rPr>
          <w:rFonts w:ascii="Arial" w:eastAsia="Arial" w:hAnsi="Arial" w:cs="Arial"/>
          <w:sz w:val="20"/>
          <w:szCs w:val="20"/>
        </w:rPr>
        <w:t xml:space="preserve">Tel.: </w:t>
      </w:r>
      <w:r w:rsidR="000B3DF7">
        <w:rPr>
          <w:rFonts w:ascii="Arial" w:eastAsia="Arial" w:hAnsi="Arial" w:cs="Arial"/>
          <w:sz w:val="20"/>
          <w:szCs w:val="20"/>
        </w:rPr>
        <w:t>0404 930 695</w:t>
      </w:r>
    </w:p>
    <w:p w14:paraId="1D3C5279" w14:textId="6C23FCA2" w:rsidR="00CA7F28" w:rsidRPr="00B611BC" w:rsidRDefault="00CA7F28">
      <w:pPr>
        <w:widowControl w:val="0"/>
        <w:autoSpaceDE w:val="0"/>
        <w:autoSpaceDN w:val="0"/>
        <w:spacing w:before="15" w:after="0" w:line="240" w:lineRule="auto"/>
        <w:ind w:left="762"/>
        <w:rPr>
          <w:rFonts w:ascii="Arial" w:eastAsia="Arial" w:hAnsi="Arial" w:cs="Arial"/>
          <w:sz w:val="20"/>
          <w:szCs w:val="20"/>
        </w:rPr>
      </w:pPr>
    </w:p>
    <w:p w14:paraId="254025DC" w14:textId="36F612D3" w:rsidR="00CA7F28" w:rsidRDefault="00565769" w:rsidP="007D2FB4">
      <w:pPr>
        <w:pStyle w:val="ListParagraph"/>
        <w:numPr>
          <w:ilvl w:val="0"/>
          <w:numId w:val="3"/>
        </w:numPr>
        <w:spacing w:before="1"/>
        <w:ind w:left="990" w:right="407" w:hanging="270"/>
        <w:outlineLvl w:val="0"/>
        <w:rPr>
          <w:b/>
          <w:bCs/>
          <w:sz w:val="20"/>
          <w:szCs w:val="20"/>
        </w:rPr>
      </w:pPr>
      <w:r w:rsidRPr="00B611BC">
        <w:rPr>
          <w:b/>
          <w:bCs/>
          <w:sz w:val="20"/>
          <w:szCs w:val="20"/>
        </w:rPr>
        <w:t>Cl</w:t>
      </w:r>
      <w:r w:rsidR="00D4303C" w:rsidRPr="00D4303C">
        <w:rPr>
          <w:b/>
          <w:bCs/>
          <w:sz w:val="20"/>
          <w:szCs w:val="20"/>
        </w:rPr>
        <w:t>as</w:t>
      </w:r>
      <w:r w:rsidR="00D4303C">
        <w:rPr>
          <w:b/>
          <w:bCs/>
          <w:sz w:val="20"/>
          <w:szCs w:val="20"/>
        </w:rPr>
        <w:t>sifi</w:t>
      </w:r>
      <w:r w:rsidR="008E337A">
        <w:rPr>
          <w:rFonts w:eastAsiaTheme="minorEastAsia" w:hint="eastAsia"/>
          <w:b/>
          <w:bCs/>
          <w:sz w:val="20"/>
          <w:szCs w:val="20"/>
          <w:lang w:eastAsia="zh-CN"/>
        </w:rPr>
        <w:t>ed</w:t>
      </w:r>
      <w:r w:rsidR="00D4303C">
        <w:rPr>
          <w:b/>
          <w:bCs/>
          <w:sz w:val="20"/>
          <w:szCs w:val="20"/>
        </w:rPr>
        <w:t xml:space="preserve"> </w:t>
      </w:r>
      <w:r w:rsidR="00D4303C" w:rsidRPr="00D4303C">
        <w:rPr>
          <w:b/>
          <w:bCs/>
          <w:sz w:val="20"/>
          <w:szCs w:val="20"/>
        </w:rPr>
        <w:t>as</w:t>
      </w:r>
      <w:r w:rsidR="00D4303C">
        <w:rPr>
          <w:b/>
          <w:bCs/>
          <w:sz w:val="20"/>
          <w:szCs w:val="20"/>
        </w:rPr>
        <w:t xml:space="preserve"> Hazardous according to </w:t>
      </w:r>
      <w:r w:rsidR="000C0B7F">
        <w:rPr>
          <w:b/>
          <w:bCs/>
          <w:sz w:val="20"/>
          <w:szCs w:val="20"/>
        </w:rPr>
        <w:t>the Globally Harmon</w:t>
      </w:r>
      <w:r w:rsidR="008E337A">
        <w:rPr>
          <w:rFonts w:eastAsiaTheme="minorEastAsia" w:hint="eastAsia"/>
          <w:b/>
          <w:bCs/>
          <w:sz w:val="20"/>
          <w:szCs w:val="20"/>
          <w:lang w:eastAsia="zh-CN"/>
        </w:rPr>
        <w:t>iz</w:t>
      </w:r>
      <w:r w:rsidR="000C0B7F">
        <w:rPr>
          <w:b/>
          <w:bCs/>
          <w:sz w:val="20"/>
          <w:szCs w:val="20"/>
        </w:rPr>
        <w:t>ed System (GHS).</w:t>
      </w:r>
    </w:p>
    <w:p w14:paraId="64F2AE96" w14:textId="5F4BE839" w:rsidR="000C0B7F" w:rsidRDefault="000C0B7F" w:rsidP="000C0B7F">
      <w:pPr>
        <w:pStyle w:val="ListParagraph"/>
        <w:spacing w:before="1"/>
        <w:ind w:left="990" w:right="407" w:firstLine="0"/>
        <w:outlineLvl w:val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GHS Classification:</w:t>
      </w:r>
    </w:p>
    <w:p w14:paraId="0708B197" w14:textId="77777777" w:rsidR="000C0B7F" w:rsidRPr="000C0B7F" w:rsidRDefault="000C0B7F" w:rsidP="007D2FB4">
      <w:pPr>
        <w:pStyle w:val="ListParagraph"/>
        <w:numPr>
          <w:ilvl w:val="0"/>
          <w:numId w:val="17"/>
        </w:numPr>
        <w:spacing w:line="276" w:lineRule="auto"/>
        <w:rPr>
          <w:sz w:val="20"/>
          <w:szCs w:val="20"/>
        </w:rPr>
      </w:pPr>
      <w:r w:rsidRPr="000C0B7F">
        <w:rPr>
          <w:sz w:val="20"/>
          <w:szCs w:val="20"/>
        </w:rPr>
        <w:t>Carcinogenicity, Category 1A (H350) – Respirable crystalline silica</w:t>
      </w:r>
    </w:p>
    <w:p w14:paraId="7965B045" w14:textId="77777777" w:rsidR="000C0B7F" w:rsidRPr="000C0B7F" w:rsidRDefault="000C0B7F" w:rsidP="007D2FB4">
      <w:pPr>
        <w:pStyle w:val="ListParagraph"/>
        <w:numPr>
          <w:ilvl w:val="0"/>
          <w:numId w:val="17"/>
        </w:numPr>
        <w:spacing w:before="1" w:line="276" w:lineRule="auto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STOT (Repeated Exposure), Category 1 (H372) – Respirable crystalline silica</w:t>
      </w:r>
    </w:p>
    <w:p w14:paraId="4D283044" w14:textId="77777777" w:rsidR="000C0B7F" w:rsidRPr="000C0B7F" w:rsidRDefault="000C0B7F" w:rsidP="007D2FB4">
      <w:pPr>
        <w:pStyle w:val="ListParagraph"/>
        <w:numPr>
          <w:ilvl w:val="0"/>
          <w:numId w:val="17"/>
        </w:numPr>
        <w:spacing w:before="1" w:line="276" w:lineRule="auto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Serious Eye Damage, Category 1 (H318) – Cement (alkaline)</w:t>
      </w:r>
    </w:p>
    <w:p w14:paraId="19D07B72" w14:textId="77777777" w:rsidR="000C0B7F" w:rsidRPr="000C0B7F" w:rsidRDefault="000C0B7F" w:rsidP="007D2FB4">
      <w:pPr>
        <w:pStyle w:val="ListParagraph"/>
        <w:numPr>
          <w:ilvl w:val="0"/>
          <w:numId w:val="17"/>
        </w:numPr>
        <w:spacing w:before="1" w:line="276" w:lineRule="auto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Skin Irritation, Category 2 (H315) – Cement, alkaline reaction</w:t>
      </w:r>
    </w:p>
    <w:p w14:paraId="6E1C769D" w14:textId="77777777" w:rsidR="000C0B7F" w:rsidRPr="000C0B7F" w:rsidRDefault="000C0B7F" w:rsidP="007D2FB4">
      <w:pPr>
        <w:pStyle w:val="ListParagraph"/>
        <w:numPr>
          <w:ilvl w:val="0"/>
          <w:numId w:val="17"/>
        </w:numPr>
        <w:spacing w:before="1" w:line="276" w:lineRule="auto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 xml:space="preserve">Skin </w:t>
      </w:r>
      <w:proofErr w:type="spellStart"/>
      <w:r w:rsidRPr="000C0B7F">
        <w:rPr>
          <w:sz w:val="20"/>
          <w:szCs w:val="20"/>
        </w:rPr>
        <w:t>Sensitisation</w:t>
      </w:r>
      <w:proofErr w:type="spellEnd"/>
      <w:r w:rsidRPr="000C0B7F">
        <w:rPr>
          <w:sz w:val="20"/>
          <w:szCs w:val="20"/>
        </w:rPr>
        <w:t>, Category 1 (H317) – Traces of Chromium (VI) in Portland cement</w:t>
      </w:r>
    </w:p>
    <w:p w14:paraId="7E18C0A0" w14:textId="63632A23" w:rsidR="000C0B7F" w:rsidRPr="000C0B7F" w:rsidRDefault="000C0B7F" w:rsidP="007D2FB4">
      <w:pPr>
        <w:pStyle w:val="ListParagraph"/>
        <w:numPr>
          <w:ilvl w:val="0"/>
          <w:numId w:val="17"/>
        </w:numPr>
        <w:spacing w:before="1" w:line="276" w:lineRule="auto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STOT (Single Exposure), Category 3 (H335) – Cement dust (respiratory irritation)</w:t>
      </w:r>
    </w:p>
    <w:p w14:paraId="28F933A1" w14:textId="2F91A1CD" w:rsidR="00CA7F28" w:rsidRDefault="000C0B7F" w:rsidP="007D2FB4">
      <w:pPr>
        <w:pStyle w:val="ListParagraph"/>
        <w:numPr>
          <w:ilvl w:val="0"/>
          <w:numId w:val="3"/>
        </w:numPr>
        <w:tabs>
          <w:tab w:val="left" w:pos="990"/>
        </w:tabs>
        <w:spacing w:before="134"/>
        <w:ind w:left="1080" w:right="407"/>
        <w:outlineLvl w:val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Hazard Statements</w:t>
      </w:r>
    </w:p>
    <w:p w14:paraId="057636CD" w14:textId="77777777" w:rsidR="000C0B7F" w:rsidRPr="000C0B7F" w:rsidRDefault="000C0B7F" w:rsidP="007D2FB4">
      <w:pPr>
        <w:pStyle w:val="ListParagraph"/>
        <w:numPr>
          <w:ilvl w:val="0"/>
          <w:numId w:val="18"/>
        </w:numPr>
        <w:tabs>
          <w:tab w:val="left" w:pos="990"/>
        </w:tabs>
        <w:spacing w:before="134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H350: May cause cancer (inhalation).</w:t>
      </w:r>
    </w:p>
    <w:p w14:paraId="23210694" w14:textId="77777777" w:rsidR="000C0B7F" w:rsidRPr="000C0B7F" w:rsidRDefault="000C0B7F" w:rsidP="007D2FB4">
      <w:pPr>
        <w:pStyle w:val="ListParagraph"/>
        <w:numPr>
          <w:ilvl w:val="0"/>
          <w:numId w:val="18"/>
        </w:numPr>
        <w:tabs>
          <w:tab w:val="left" w:pos="990"/>
        </w:tabs>
        <w:spacing w:before="134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H372: Causes damage to organs (lungs) through prolonged or repeated exposure (inhalation of respirable crystalline silica).</w:t>
      </w:r>
    </w:p>
    <w:p w14:paraId="450626C5" w14:textId="77777777" w:rsidR="000C0B7F" w:rsidRPr="000C0B7F" w:rsidRDefault="000C0B7F" w:rsidP="007D2FB4">
      <w:pPr>
        <w:pStyle w:val="ListParagraph"/>
        <w:numPr>
          <w:ilvl w:val="0"/>
          <w:numId w:val="18"/>
        </w:numPr>
        <w:tabs>
          <w:tab w:val="left" w:pos="990"/>
        </w:tabs>
        <w:spacing w:before="134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H318: Causes serious eye damage.</w:t>
      </w:r>
    </w:p>
    <w:p w14:paraId="180A2697" w14:textId="77777777" w:rsidR="000C0B7F" w:rsidRPr="000C0B7F" w:rsidRDefault="000C0B7F" w:rsidP="007D2FB4">
      <w:pPr>
        <w:pStyle w:val="ListParagraph"/>
        <w:numPr>
          <w:ilvl w:val="0"/>
          <w:numId w:val="18"/>
        </w:numPr>
        <w:tabs>
          <w:tab w:val="left" w:pos="990"/>
        </w:tabs>
        <w:spacing w:before="134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H315: Causes skin irritation.</w:t>
      </w:r>
    </w:p>
    <w:p w14:paraId="58772C38" w14:textId="77777777" w:rsidR="000C0B7F" w:rsidRPr="000C0B7F" w:rsidRDefault="000C0B7F" w:rsidP="007D2FB4">
      <w:pPr>
        <w:pStyle w:val="ListParagraph"/>
        <w:numPr>
          <w:ilvl w:val="0"/>
          <w:numId w:val="18"/>
        </w:numPr>
        <w:tabs>
          <w:tab w:val="left" w:pos="990"/>
        </w:tabs>
        <w:spacing w:before="134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H317: May cause an allergic skin reaction.</w:t>
      </w:r>
    </w:p>
    <w:p w14:paraId="5097D27D" w14:textId="110E5267" w:rsidR="000C0B7F" w:rsidRDefault="000C0B7F" w:rsidP="007D2FB4">
      <w:pPr>
        <w:pStyle w:val="ListParagraph"/>
        <w:numPr>
          <w:ilvl w:val="0"/>
          <w:numId w:val="18"/>
        </w:numPr>
        <w:tabs>
          <w:tab w:val="left" w:pos="990"/>
        </w:tabs>
        <w:spacing w:before="134"/>
        <w:ind w:right="407"/>
        <w:outlineLvl w:val="0"/>
        <w:rPr>
          <w:sz w:val="20"/>
          <w:szCs w:val="20"/>
        </w:rPr>
      </w:pPr>
      <w:r w:rsidRPr="000C0B7F">
        <w:rPr>
          <w:sz w:val="20"/>
          <w:szCs w:val="20"/>
        </w:rPr>
        <w:t>H335: May cause respiratory irritation.</w:t>
      </w:r>
    </w:p>
    <w:p w14:paraId="6D7BEC71" w14:textId="77777777" w:rsidR="000C0B7F" w:rsidRPr="000C0B7F" w:rsidRDefault="000C0B7F" w:rsidP="000C0B7F">
      <w:pPr>
        <w:pStyle w:val="ListParagraph"/>
        <w:tabs>
          <w:tab w:val="left" w:pos="990"/>
        </w:tabs>
        <w:spacing w:before="134"/>
        <w:ind w:left="1706" w:right="407" w:firstLine="0"/>
        <w:outlineLvl w:val="0"/>
        <w:rPr>
          <w:sz w:val="20"/>
          <w:szCs w:val="20"/>
        </w:rPr>
      </w:pPr>
    </w:p>
    <w:p w14:paraId="6FB59886" w14:textId="714D2A3F" w:rsidR="00CA7F28" w:rsidRDefault="000C0B7F" w:rsidP="007D2FB4">
      <w:pPr>
        <w:pStyle w:val="ListParagraph"/>
        <w:numPr>
          <w:ilvl w:val="0"/>
          <w:numId w:val="3"/>
        </w:numPr>
        <w:ind w:left="990" w:right="407" w:hanging="270"/>
        <w:rPr>
          <w:b/>
          <w:sz w:val="20"/>
        </w:rPr>
      </w:pPr>
      <w:r>
        <w:rPr>
          <w:b/>
          <w:sz w:val="20"/>
        </w:rPr>
        <w:t>Precauti</w:t>
      </w:r>
      <w:r w:rsidR="00006FD2">
        <w:rPr>
          <w:b/>
          <w:sz w:val="20"/>
        </w:rPr>
        <w:t>onary Statements</w:t>
      </w:r>
    </w:p>
    <w:p w14:paraId="385AA1C8" w14:textId="3938DB9C" w:rsidR="00006FD2" w:rsidRDefault="00006FD2" w:rsidP="007D2FB4">
      <w:pPr>
        <w:pStyle w:val="ListParagraph"/>
        <w:numPr>
          <w:ilvl w:val="0"/>
          <w:numId w:val="19"/>
        </w:numPr>
        <w:ind w:right="407"/>
        <w:rPr>
          <w:b/>
          <w:sz w:val="20"/>
        </w:rPr>
      </w:pPr>
      <w:r>
        <w:rPr>
          <w:b/>
          <w:sz w:val="20"/>
        </w:rPr>
        <w:t>Prevention</w:t>
      </w:r>
    </w:p>
    <w:p w14:paraId="5CA74C65" w14:textId="77777777" w:rsidR="00006FD2" w:rsidRPr="00006FD2" w:rsidRDefault="00006FD2" w:rsidP="007D2FB4">
      <w:pPr>
        <w:pStyle w:val="ListParagraph"/>
        <w:numPr>
          <w:ilvl w:val="0"/>
          <w:numId w:val="20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P201: Obtain special instructions before use.</w:t>
      </w:r>
    </w:p>
    <w:p w14:paraId="192AA2B9" w14:textId="77777777" w:rsidR="00006FD2" w:rsidRPr="00006FD2" w:rsidRDefault="00006FD2" w:rsidP="007D2FB4">
      <w:pPr>
        <w:pStyle w:val="ListParagraph"/>
        <w:numPr>
          <w:ilvl w:val="0"/>
          <w:numId w:val="20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P202: Do not handle until all safety precautions have been read and understood.</w:t>
      </w:r>
    </w:p>
    <w:p w14:paraId="13B1597E" w14:textId="77777777" w:rsidR="00006FD2" w:rsidRPr="00006FD2" w:rsidRDefault="00006FD2" w:rsidP="007D2FB4">
      <w:pPr>
        <w:pStyle w:val="ListParagraph"/>
        <w:numPr>
          <w:ilvl w:val="0"/>
          <w:numId w:val="20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P260: Do not breathe dust.</w:t>
      </w:r>
    </w:p>
    <w:p w14:paraId="15C2F8CA" w14:textId="77777777" w:rsidR="00006FD2" w:rsidRPr="00006FD2" w:rsidRDefault="00006FD2" w:rsidP="007D2FB4">
      <w:pPr>
        <w:pStyle w:val="ListParagraph"/>
        <w:numPr>
          <w:ilvl w:val="0"/>
          <w:numId w:val="20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P280: Wear protective gloves/protective clothing/eye protection/face protection.</w:t>
      </w:r>
    </w:p>
    <w:p w14:paraId="554DBBA6" w14:textId="69217D0B" w:rsidR="00006FD2" w:rsidRPr="00006FD2" w:rsidRDefault="00006FD2" w:rsidP="007D2FB4">
      <w:pPr>
        <w:pStyle w:val="ListParagraph"/>
        <w:numPr>
          <w:ilvl w:val="0"/>
          <w:numId w:val="20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P284: In case of inadequate ventilation, wear respiratory protection.</w:t>
      </w:r>
    </w:p>
    <w:p w14:paraId="35943D3B" w14:textId="4EB56593" w:rsidR="00006FD2" w:rsidRDefault="00006FD2" w:rsidP="007D2FB4">
      <w:pPr>
        <w:pStyle w:val="ListParagraph"/>
        <w:numPr>
          <w:ilvl w:val="0"/>
          <w:numId w:val="19"/>
        </w:numPr>
        <w:ind w:right="407"/>
        <w:rPr>
          <w:b/>
          <w:sz w:val="20"/>
        </w:rPr>
      </w:pPr>
      <w:r>
        <w:rPr>
          <w:b/>
          <w:sz w:val="20"/>
        </w:rPr>
        <w:lastRenderedPageBreak/>
        <w:t>Response</w:t>
      </w:r>
    </w:p>
    <w:p w14:paraId="3A217F6C" w14:textId="77777777" w:rsidR="00006FD2" w:rsidRPr="00006FD2" w:rsidRDefault="00006FD2" w:rsidP="007D2FB4">
      <w:pPr>
        <w:pStyle w:val="ListParagraph"/>
        <w:numPr>
          <w:ilvl w:val="0"/>
          <w:numId w:val="21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P302 + P352: IF ON SKIN: Wash with plenty of water.</w:t>
      </w:r>
    </w:p>
    <w:p w14:paraId="32221F7D" w14:textId="77777777" w:rsidR="00006FD2" w:rsidRPr="00006FD2" w:rsidRDefault="00006FD2" w:rsidP="007D2FB4">
      <w:pPr>
        <w:pStyle w:val="ListParagraph"/>
        <w:numPr>
          <w:ilvl w:val="0"/>
          <w:numId w:val="21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P305 + P351 + P338: IF IN EYES: Rinse cautiously with water for several minutes. Remove contact lenses if present and easy to do. Continue rinsing.</w:t>
      </w:r>
    </w:p>
    <w:p w14:paraId="621EBC4D" w14:textId="77777777" w:rsidR="00006FD2" w:rsidRPr="00006FD2" w:rsidRDefault="00006FD2" w:rsidP="007D2FB4">
      <w:pPr>
        <w:pStyle w:val="ListParagraph"/>
        <w:numPr>
          <w:ilvl w:val="0"/>
          <w:numId w:val="21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P310: Immediately call a POISON CENTER/doctor.</w:t>
      </w:r>
    </w:p>
    <w:p w14:paraId="502AB129" w14:textId="77777777" w:rsidR="00006FD2" w:rsidRPr="00006FD2" w:rsidRDefault="00006FD2" w:rsidP="007D2FB4">
      <w:pPr>
        <w:pStyle w:val="ListParagraph"/>
        <w:numPr>
          <w:ilvl w:val="0"/>
          <w:numId w:val="21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P308 + P313: IF exposed or concerned: Get medical advice/attention.</w:t>
      </w:r>
    </w:p>
    <w:p w14:paraId="20068641" w14:textId="24231E77" w:rsidR="00006FD2" w:rsidRPr="00006FD2" w:rsidRDefault="00006FD2" w:rsidP="007D2FB4">
      <w:pPr>
        <w:pStyle w:val="ListParagraph"/>
        <w:numPr>
          <w:ilvl w:val="0"/>
          <w:numId w:val="21"/>
        </w:numPr>
        <w:spacing w:line="276" w:lineRule="auto"/>
        <w:ind w:right="407"/>
        <w:rPr>
          <w:bCs/>
          <w:sz w:val="20"/>
        </w:rPr>
      </w:pPr>
      <w:r w:rsidRPr="00006FD2">
        <w:rPr>
          <w:bCs/>
          <w:sz w:val="20"/>
        </w:rPr>
        <w:t>P333 + P313: If skin irritation or rash occurs: Get medical advice/attention.</w:t>
      </w:r>
    </w:p>
    <w:p w14:paraId="084D1A13" w14:textId="1B65EFDF" w:rsidR="00006FD2" w:rsidRDefault="00006FD2" w:rsidP="007D2FB4">
      <w:pPr>
        <w:pStyle w:val="ListParagraph"/>
        <w:numPr>
          <w:ilvl w:val="0"/>
          <w:numId w:val="19"/>
        </w:numPr>
        <w:ind w:right="407"/>
        <w:rPr>
          <w:b/>
          <w:sz w:val="20"/>
        </w:rPr>
      </w:pPr>
      <w:r>
        <w:rPr>
          <w:b/>
          <w:sz w:val="20"/>
        </w:rPr>
        <w:t>Disposal</w:t>
      </w:r>
    </w:p>
    <w:p w14:paraId="67927CE3" w14:textId="090A82E9" w:rsidR="004F7B0F" w:rsidRPr="005D6EA5" w:rsidRDefault="00006FD2" w:rsidP="007D2FB4">
      <w:pPr>
        <w:pStyle w:val="ListParagraph"/>
        <w:numPr>
          <w:ilvl w:val="0"/>
          <w:numId w:val="22"/>
        </w:numPr>
        <w:rPr>
          <w:bCs/>
          <w:sz w:val="20"/>
        </w:rPr>
      </w:pPr>
      <w:r w:rsidRPr="00006FD2">
        <w:rPr>
          <w:bCs/>
          <w:sz w:val="20"/>
        </w:rPr>
        <w:t>P501: Dispose of contents/container in accordance with local/regional/national regulations.</w:t>
      </w:r>
      <w:r w:rsidR="00565769" w:rsidRPr="00B611BC">
        <w:rPr>
          <w:noProof/>
        </w:rPr>
        <mc:AlternateContent>
          <mc:Choice Requires="wps">
            <w:drawing>
              <wp:anchor distT="0" distB="0" distL="0" distR="0" simplePos="0" relativeHeight="251648000" behindDoc="1" locked="0" layoutInCell="1" allowOverlap="1" wp14:anchorId="31BB1B6F" wp14:editId="72183A14">
                <wp:simplePos x="0" y="0"/>
                <wp:positionH relativeFrom="page">
                  <wp:posOffset>457200</wp:posOffset>
                </wp:positionH>
                <wp:positionV relativeFrom="paragraph">
                  <wp:posOffset>342265</wp:posOffset>
                </wp:positionV>
                <wp:extent cx="6849110" cy="203200"/>
                <wp:effectExtent l="57150" t="38100" r="85090" b="101600"/>
                <wp:wrapTopAndBottom/>
                <wp:docPr id="21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35AFC7" w14:textId="5D3077FA" w:rsidR="00CA7F28" w:rsidRPr="004F7B0F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ind w:hanging="513"/>
                              <w:rPr>
                                <w:b/>
                              </w:rPr>
                            </w:pPr>
                            <w:r w:rsidRPr="004F7B0F">
                              <w:rPr>
                                <w:b/>
                              </w:rPr>
                              <w:t>Composition/information on ingredients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BB1B6F" id="Text Box 21" o:spid="_x0000_s1028" type="#_x0000_t202" style="position:absolute;left:0;text-align:left;margin-left:36pt;margin-top:26.95pt;width:539.3pt;height:16pt;z-index:-251668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7A35AFC7" w14:textId="5D3077FA" w:rsidR="00CA7F28" w:rsidRPr="004F7B0F" w:rsidRDefault="00565769" w:rsidP="007D2FB4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ind w:hanging="513"/>
                        <w:rPr>
                          <w:b/>
                        </w:rPr>
                      </w:pPr>
                      <w:r w:rsidRPr="004F7B0F">
                        <w:rPr>
                          <w:b/>
                        </w:rPr>
                        <w:t>Composition/information on ingredients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37343C69" w14:textId="77777777" w:rsidR="004F7B0F" w:rsidRPr="00B611BC" w:rsidRDefault="004F7B0F" w:rsidP="004F7B0F">
      <w:pPr>
        <w:spacing w:after="0" w:line="240" w:lineRule="auto"/>
        <w:ind w:left="993"/>
        <w:rPr>
          <w:rFonts w:ascii="Arial" w:eastAsia="Arial" w:hAnsi="Arial" w:cs="Arial"/>
          <w:b/>
          <w:sz w:val="20"/>
        </w:rPr>
      </w:pPr>
    </w:p>
    <w:p w14:paraId="08D899A6" w14:textId="623EBE74" w:rsidR="005455C0" w:rsidRPr="005D6EA5" w:rsidRDefault="004F7B0F" w:rsidP="005D6EA5">
      <w:pPr>
        <w:tabs>
          <w:tab w:val="left" w:pos="718"/>
        </w:tabs>
        <w:spacing w:after="0" w:line="240" w:lineRule="auto"/>
        <w:ind w:left="236"/>
        <w:jc w:val="both"/>
        <w:rPr>
          <w:rFonts w:ascii="Arial" w:eastAsia="Arial" w:hAnsi="Arial" w:cs="Arial"/>
          <w:bCs/>
          <w:i/>
          <w:iCs/>
          <w:sz w:val="20"/>
        </w:rPr>
      </w:pPr>
      <w:r w:rsidRPr="00B611BC">
        <w:rPr>
          <w:rFonts w:ascii="Arial" w:eastAsia="Arial" w:hAnsi="Arial" w:cs="Arial"/>
          <w:b/>
          <w:sz w:val="20"/>
        </w:rPr>
        <w:tab/>
      </w:r>
      <w:r w:rsidR="005D6EA5">
        <w:rPr>
          <w:rFonts w:ascii="Arial" w:eastAsia="Arial" w:hAnsi="Arial" w:cs="Arial"/>
          <w:bCs/>
          <w:i/>
          <w:iCs/>
          <w:sz w:val="20"/>
        </w:rPr>
        <w:t>All percentages are approximate and may vary by product formulation.</w:t>
      </w:r>
    </w:p>
    <w:p w14:paraId="788B3BBC" w14:textId="77777777" w:rsidR="005455C0" w:rsidRPr="00B611BC" w:rsidRDefault="005455C0" w:rsidP="004F7B0F">
      <w:pPr>
        <w:widowControl w:val="0"/>
        <w:autoSpaceDE w:val="0"/>
        <w:autoSpaceDN w:val="0"/>
        <w:spacing w:after="0" w:line="240" w:lineRule="auto"/>
        <w:ind w:left="716"/>
        <w:jc w:val="both"/>
        <w:rPr>
          <w:rFonts w:ascii="Arial" w:eastAsia="Arial" w:hAnsi="Arial" w:cs="Arial"/>
          <w:sz w:val="20"/>
          <w:szCs w:val="20"/>
        </w:rPr>
      </w:pPr>
    </w:p>
    <w:tbl>
      <w:tblPr>
        <w:tblStyle w:val="TableGrid"/>
        <w:tblW w:w="8729" w:type="dxa"/>
        <w:jc w:val="center"/>
        <w:tblLook w:val="04A0" w:firstRow="1" w:lastRow="0" w:firstColumn="1" w:lastColumn="0" w:noHBand="0" w:noVBand="1"/>
      </w:tblPr>
      <w:tblGrid>
        <w:gridCol w:w="3114"/>
        <w:gridCol w:w="1830"/>
        <w:gridCol w:w="3785"/>
      </w:tblGrid>
      <w:tr w:rsidR="006272B2" w:rsidRPr="00B611BC" w14:paraId="1A327552" w14:textId="5ADA8824" w:rsidTr="00552133">
        <w:trPr>
          <w:trHeight w:val="476"/>
          <w:jc w:val="center"/>
        </w:trPr>
        <w:tc>
          <w:tcPr>
            <w:tcW w:w="3114" w:type="dxa"/>
          </w:tcPr>
          <w:p w14:paraId="14DCE39A" w14:textId="77777777" w:rsidR="006272B2" w:rsidRPr="00B611BC" w:rsidRDefault="006272B2" w:rsidP="005D6EA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611BC">
              <w:rPr>
                <w:rFonts w:ascii="Arial" w:hAnsi="Arial" w:cs="Arial"/>
                <w:b/>
                <w:sz w:val="20"/>
                <w:szCs w:val="20"/>
              </w:rPr>
              <w:t>INGREDIENTS</w:t>
            </w:r>
          </w:p>
        </w:tc>
        <w:tc>
          <w:tcPr>
            <w:tcW w:w="1830" w:type="dxa"/>
          </w:tcPr>
          <w:p w14:paraId="7914489C" w14:textId="6A48672E" w:rsidR="006272B2" w:rsidRPr="00B611BC" w:rsidRDefault="006272B2" w:rsidP="00552133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Approx. </w:t>
            </w:r>
            <w:r w:rsidRPr="00B611BC">
              <w:rPr>
                <w:rFonts w:ascii="Arial" w:hAnsi="Arial" w:cs="Arial"/>
                <w:b/>
                <w:sz w:val="20"/>
                <w:szCs w:val="20"/>
              </w:rPr>
              <w:t>%</w:t>
            </w:r>
            <w:r w:rsidR="00552133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>(w/w)</w:t>
            </w:r>
          </w:p>
        </w:tc>
        <w:tc>
          <w:tcPr>
            <w:tcW w:w="3785" w:type="dxa"/>
          </w:tcPr>
          <w:p w14:paraId="0CA5B2D6" w14:textId="5366C4FB" w:rsidR="006272B2" w:rsidRPr="00B611BC" w:rsidRDefault="006272B2" w:rsidP="005D6EA5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GHS Classification</w:t>
            </w:r>
          </w:p>
        </w:tc>
      </w:tr>
      <w:tr w:rsidR="006272B2" w:rsidRPr="00B611BC" w14:paraId="0098E9FE" w14:textId="23E7E66F" w:rsidTr="006272B2">
        <w:trPr>
          <w:trHeight w:val="372"/>
          <w:jc w:val="center"/>
        </w:trPr>
        <w:tc>
          <w:tcPr>
            <w:tcW w:w="3114" w:type="dxa"/>
          </w:tcPr>
          <w:p w14:paraId="7AFD039E" w14:textId="0FAB4EF3" w:rsidR="006272B2" w:rsidRPr="00B611BC" w:rsidRDefault="006272B2" w:rsidP="00FE3AD7">
            <w:pPr>
              <w:rPr>
                <w:rFonts w:ascii="Arial" w:hAnsi="Arial" w:cs="Arial"/>
                <w:sz w:val="20"/>
                <w:szCs w:val="20"/>
              </w:rPr>
            </w:pPr>
            <w:bookmarkStart w:id="0" w:name="_Hlk199841363"/>
            <w:r>
              <w:rPr>
                <w:rFonts w:ascii="Arial" w:hAnsi="Arial" w:cs="Arial"/>
                <w:sz w:val="20"/>
                <w:szCs w:val="20"/>
              </w:rPr>
              <w:t xml:space="preserve">Aluminous Cement </w:t>
            </w:r>
          </w:p>
        </w:tc>
        <w:tc>
          <w:tcPr>
            <w:tcW w:w="1830" w:type="dxa"/>
          </w:tcPr>
          <w:p w14:paraId="5780BB29" w14:textId="15DE597F" w:rsidR="006272B2" w:rsidRPr="00B611BC" w:rsidRDefault="006272B2" w:rsidP="00FE3AD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</w:t>
            </w:r>
            <w:r w:rsidRPr="006272B2">
              <w:rPr>
                <w:rFonts w:ascii="Arial" w:hAnsi="Arial" w:cs="Arial"/>
                <w:sz w:val="20"/>
                <w:szCs w:val="20"/>
              </w:rPr>
              <w:t>es</w:t>
            </w:r>
            <w:r>
              <w:rPr>
                <w:rFonts w:ascii="Arial" w:hAnsi="Arial" w:cs="Arial"/>
                <w:sz w:val="20"/>
                <w:szCs w:val="20"/>
              </w:rPr>
              <w:t>s than. 10 %</w:t>
            </w:r>
          </w:p>
        </w:tc>
        <w:tc>
          <w:tcPr>
            <w:tcW w:w="3785" w:type="dxa"/>
          </w:tcPr>
          <w:p w14:paraId="127FE53A" w14:textId="19BD4BB2" w:rsidR="006272B2" w:rsidRPr="00B611BC" w:rsidRDefault="006272B2" w:rsidP="005D6E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Can cause skin/eye irritation (refer to analysis for exact category)</w:t>
            </w:r>
          </w:p>
        </w:tc>
      </w:tr>
      <w:bookmarkEnd w:id="0"/>
      <w:tr w:rsidR="006272B2" w:rsidRPr="00B611BC" w14:paraId="4428BF89" w14:textId="4F899EB0" w:rsidTr="006272B2">
        <w:trPr>
          <w:trHeight w:val="425"/>
          <w:jc w:val="center"/>
        </w:trPr>
        <w:tc>
          <w:tcPr>
            <w:tcW w:w="3114" w:type="dxa"/>
          </w:tcPr>
          <w:p w14:paraId="11D46644" w14:textId="64F18469" w:rsidR="006272B2" w:rsidRPr="00B611BC" w:rsidRDefault="006272B2" w:rsidP="00FE3AD7">
            <w:pPr>
              <w:rPr>
                <w:rFonts w:ascii="Arial" w:hAnsi="Arial" w:cs="Arial"/>
                <w:color w:val="081B3A"/>
                <w:spacing w:val="3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81B3A"/>
                <w:spacing w:val="3"/>
                <w:sz w:val="20"/>
                <w:szCs w:val="20"/>
                <w:shd w:val="clear" w:color="auto" w:fill="FFFFFF"/>
              </w:rPr>
              <w:t>Supplementary Cementitious Materials</w:t>
            </w:r>
          </w:p>
        </w:tc>
        <w:tc>
          <w:tcPr>
            <w:tcW w:w="1830" w:type="dxa"/>
          </w:tcPr>
          <w:p w14:paraId="1C640537" w14:textId="2E25FB45" w:rsidR="006272B2" w:rsidRPr="00B611BC" w:rsidRDefault="006272B2" w:rsidP="00FE3AD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</w:t>
            </w:r>
            <w:r w:rsidRPr="006272B2">
              <w:rPr>
                <w:rFonts w:ascii="Arial" w:hAnsi="Arial" w:cs="Arial"/>
                <w:sz w:val="20"/>
                <w:szCs w:val="20"/>
              </w:rPr>
              <w:t>es</w:t>
            </w:r>
            <w:r>
              <w:rPr>
                <w:rFonts w:ascii="Arial" w:hAnsi="Arial" w:cs="Arial"/>
                <w:sz w:val="20"/>
                <w:szCs w:val="20"/>
              </w:rPr>
              <w:t>s than. 50 % (combined)</w:t>
            </w:r>
          </w:p>
        </w:tc>
        <w:tc>
          <w:tcPr>
            <w:tcW w:w="3785" w:type="dxa"/>
          </w:tcPr>
          <w:p w14:paraId="6D999DC0" w14:textId="01149D88" w:rsidR="006272B2" w:rsidRPr="00B611BC" w:rsidRDefault="006272B2" w:rsidP="005D6E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16008">
              <w:rPr>
                <w:rFonts w:ascii="Arial" w:hAnsi="Arial" w:cs="Arial"/>
                <w:sz w:val="20"/>
                <w:szCs w:val="20"/>
              </w:rPr>
              <w:t>Generally, not classified as hazardous; dust precautions recommended</w:t>
            </w:r>
          </w:p>
        </w:tc>
      </w:tr>
      <w:tr w:rsidR="006272B2" w:rsidRPr="00B611BC" w14:paraId="2E244D46" w14:textId="3945CA75" w:rsidTr="006272B2">
        <w:trPr>
          <w:trHeight w:val="238"/>
          <w:jc w:val="center"/>
        </w:trPr>
        <w:tc>
          <w:tcPr>
            <w:tcW w:w="3114" w:type="dxa"/>
          </w:tcPr>
          <w:p w14:paraId="4D41AFA1" w14:textId="40F7DE2C" w:rsidR="006272B2" w:rsidRPr="00B611BC" w:rsidRDefault="006272B2" w:rsidP="00FE3AD7">
            <w:pPr>
              <w:rPr>
                <w:rFonts w:ascii="Arial" w:hAnsi="Arial" w:cs="Arial"/>
                <w:sz w:val="20"/>
                <w:szCs w:val="20"/>
              </w:rPr>
            </w:pPr>
            <w:r w:rsidRPr="00116008">
              <w:rPr>
                <w:rFonts w:ascii="Arial" w:hAnsi="Arial" w:cs="Arial"/>
                <w:sz w:val="20"/>
                <w:szCs w:val="20"/>
              </w:rPr>
              <w:t xml:space="preserve">Limestone </w:t>
            </w:r>
          </w:p>
        </w:tc>
        <w:tc>
          <w:tcPr>
            <w:tcW w:w="1830" w:type="dxa"/>
          </w:tcPr>
          <w:p w14:paraId="6BFB98DD" w14:textId="66E6DAFF" w:rsidR="006272B2" w:rsidRPr="00B611BC" w:rsidRDefault="006272B2" w:rsidP="00FE3AD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</w:t>
            </w:r>
            <w:r w:rsidRPr="006272B2">
              <w:rPr>
                <w:rFonts w:ascii="Arial" w:hAnsi="Arial" w:cs="Arial"/>
                <w:sz w:val="20"/>
                <w:szCs w:val="20"/>
              </w:rPr>
              <w:t>es</w:t>
            </w:r>
            <w:r>
              <w:rPr>
                <w:rFonts w:ascii="Arial" w:hAnsi="Arial" w:cs="Arial"/>
                <w:sz w:val="20"/>
                <w:szCs w:val="20"/>
              </w:rPr>
              <w:t>s than. 30 %</w:t>
            </w:r>
          </w:p>
        </w:tc>
        <w:tc>
          <w:tcPr>
            <w:tcW w:w="3785" w:type="dxa"/>
          </w:tcPr>
          <w:p w14:paraId="4574C026" w14:textId="1A5FE086" w:rsidR="006272B2" w:rsidRPr="00B611BC" w:rsidRDefault="006272B2" w:rsidP="005D6E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16008">
              <w:rPr>
                <w:rFonts w:ascii="Arial" w:hAnsi="Arial" w:cs="Arial"/>
                <w:sz w:val="20"/>
                <w:szCs w:val="20"/>
              </w:rPr>
              <w:t>Not classified; dust may irritate (mechanical)</w:t>
            </w:r>
          </w:p>
        </w:tc>
      </w:tr>
      <w:tr w:rsidR="006272B2" w:rsidRPr="00B611BC" w14:paraId="68788B1E" w14:textId="77777777" w:rsidTr="006272B2">
        <w:trPr>
          <w:trHeight w:val="238"/>
          <w:jc w:val="center"/>
        </w:trPr>
        <w:tc>
          <w:tcPr>
            <w:tcW w:w="3114" w:type="dxa"/>
          </w:tcPr>
          <w:p w14:paraId="3D7867B2" w14:textId="1E20EAB3" w:rsidR="006272B2" w:rsidRPr="00116008" w:rsidRDefault="006272B2" w:rsidP="00FE3AD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Fine</w:t>
            </w:r>
            <w:r w:rsidRPr="00116008">
              <w:rPr>
                <w:rFonts w:ascii="Arial" w:hAnsi="Arial" w:cs="Arial"/>
                <w:sz w:val="20"/>
                <w:szCs w:val="20"/>
              </w:rPr>
              <w:t xml:space="preserve"> Sand </w:t>
            </w:r>
          </w:p>
        </w:tc>
        <w:tc>
          <w:tcPr>
            <w:tcW w:w="1830" w:type="dxa"/>
          </w:tcPr>
          <w:p w14:paraId="4F2EE1C4" w14:textId="1E5A5A72" w:rsidR="006272B2" w:rsidRDefault="006272B2" w:rsidP="00FE3AD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</w:t>
            </w:r>
            <w:r w:rsidRPr="006272B2">
              <w:rPr>
                <w:rFonts w:ascii="Arial" w:hAnsi="Arial" w:cs="Arial"/>
                <w:sz w:val="20"/>
                <w:szCs w:val="20"/>
              </w:rPr>
              <w:t>es</w:t>
            </w:r>
            <w:r>
              <w:rPr>
                <w:rFonts w:ascii="Arial" w:hAnsi="Arial" w:cs="Arial"/>
                <w:sz w:val="20"/>
                <w:szCs w:val="20"/>
              </w:rPr>
              <w:t>s than.</w:t>
            </w:r>
            <w:r w:rsidRPr="0011600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6442F3">
              <w:rPr>
                <w:rFonts w:ascii="Arial" w:hAnsi="Arial" w:cs="Arial"/>
                <w:sz w:val="20"/>
                <w:szCs w:val="20"/>
              </w:rPr>
              <w:t>40</w:t>
            </w:r>
            <w:r w:rsidRPr="00116008">
              <w:rPr>
                <w:rFonts w:ascii="Arial" w:hAnsi="Arial" w:cs="Arial"/>
                <w:sz w:val="20"/>
                <w:szCs w:val="20"/>
              </w:rPr>
              <w:t xml:space="preserve"> %</w:t>
            </w:r>
          </w:p>
        </w:tc>
        <w:tc>
          <w:tcPr>
            <w:tcW w:w="3785" w:type="dxa"/>
          </w:tcPr>
          <w:p w14:paraId="54980EB1" w14:textId="2479E0E8" w:rsidR="006272B2" w:rsidRPr="00116008" w:rsidRDefault="006272B2" w:rsidP="005D6E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116008">
              <w:rPr>
                <w:rFonts w:ascii="Arial" w:hAnsi="Arial" w:cs="Arial"/>
                <w:sz w:val="20"/>
                <w:szCs w:val="20"/>
              </w:rPr>
              <w:t>Carc</w:t>
            </w:r>
            <w:proofErr w:type="spellEnd"/>
            <w:r w:rsidRPr="00116008">
              <w:rPr>
                <w:rFonts w:ascii="Arial" w:hAnsi="Arial" w:cs="Arial"/>
                <w:sz w:val="20"/>
                <w:szCs w:val="20"/>
              </w:rPr>
              <w:t>. 1A (H350), STOT RE 1 (H372)</w:t>
            </w:r>
          </w:p>
        </w:tc>
      </w:tr>
    </w:tbl>
    <w:p w14:paraId="2D5164D9" w14:textId="77777777" w:rsidR="00CA7F28" w:rsidRPr="00B611BC" w:rsidRDefault="00CA7F28">
      <w:pPr>
        <w:widowControl w:val="0"/>
        <w:autoSpaceDE w:val="0"/>
        <w:autoSpaceDN w:val="0"/>
        <w:spacing w:before="12" w:after="0" w:line="240" w:lineRule="auto"/>
        <w:ind w:left="716"/>
        <w:rPr>
          <w:rFonts w:ascii="Arial" w:eastAsia="Arial" w:hAnsi="Arial" w:cs="Arial"/>
          <w:sz w:val="20"/>
          <w:szCs w:val="20"/>
        </w:rPr>
      </w:pPr>
    </w:p>
    <w:p w14:paraId="481AAD82" w14:textId="77777777" w:rsidR="00116008" w:rsidRPr="00116008" w:rsidRDefault="00116008" w:rsidP="00116008">
      <w:pPr>
        <w:widowControl w:val="0"/>
        <w:autoSpaceDE w:val="0"/>
        <w:autoSpaceDN w:val="0"/>
        <w:spacing w:before="12" w:after="0" w:line="240" w:lineRule="auto"/>
        <w:ind w:left="716"/>
        <w:rPr>
          <w:rFonts w:ascii="Arial" w:eastAsia="Arial" w:hAnsi="Arial" w:cs="Arial"/>
          <w:b/>
          <w:sz w:val="20"/>
        </w:rPr>
      </w:pPr>
      <w:r w:rsidRPr="00116008">
        <w:rPr>
          <w:rFonts w:ascii="Arial" w:eastAsia="Arial" w:hAnsi="Arial" w:cs="Arial"/>
          <w:b/>
          <w:sz w:val="20"/>
        </w:rPr>
        <w:t>Note on SCMs:</w:t>
      </w:r>
    </w:p>
    <w:p w14:paraId="0BAF759B" w14:textId="09908E22" w:rsidR="00116008" w:rsidRPr="00116008" w:rsidRDefault="00116008" w:rsidP="00116008">
      <w:pPr>
        <w:widowControl w:val="0"/>
        <w:autoSpaceDE w:val="0"/>
        <w:autoSpaceDN w:val="0"/>
        <w:spacing w:after="0"/>
        <w:ind w:left="709" w:right="407"/>
        <w:jc w:val="both"/>
        <w:rPr>
          <w:rFonts w:ascii="Arial" w:eastAsia="Arial" w:hAnsi="Arial" w:cs="Arial"/>
          <w:bCs/>
          <w:sz w:val="20"/>
        </w:rPr>
      </w:pPr>
      <w:r w:rsidRPr="00116008">
        <w:rPr>
          <w:rFonts w:ascii="Arial" w:hAnsi="Arial" w:cs="Arial"/>
          <w:bCs/>
          <w:i/>
          <w:iCs/>
          <w:noProof/>
        </w:rPr>
        <mc:AlternateContent>
          <mc:Choice Requires="wps">
            <w:drawing>
              <wp:anchor distT="0" distB="0" distL="0" distR="0" simplePos="0" relativeHeight="251651072" behindDoc="1" locked="0" layoutInCell="1" allowOverlap="1" wp14:anchorId="211D6CA0" wp14:editId="7D2DD10D">
                <wp:simplePos x="0" y="0"/>
                <wp:positionH relativeFrom="margin">
                  <wp:posOffset>-10160</wp:posOffset>
                </wp:positionH>
                <wp:positionV relativeFrom="paragraph">
                  <wp:posOffset>862965</wp:posOffset>
                </wp:positionV>
                <wp:extent cx="6849110" cy="203200"/>
                <wp:effectExtent l="57150" t="38100" r="85090" b="101600"/>
                <wp:wrapTopAndBottom/>
                <wp:docPr id="34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9E3DB6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before="27"/>
                              <w:ind w:hanging="2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First aid measures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1D6CA0" id="Text Box 34" o:spid="_x0000_s1029" type="#_x0000_t202" style="position:absolute;left:0;text-align:left;margin-left:-.8pt;margin-top:67.95pt;width:539.3pt;height:16pt;z-index:-251665408;visibility:visible;mso-wrap-style:square;mso-wrap-distance-left:0;mso-wrap-distance-top:0;mso-wrap-distance-right:0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2F9E3DB6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before="27"/>
                        <w:ind w:hanging="2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First aid measures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116008">
        <w:rPr>
          <w:rFonts w:ascii="Arial" w:eastAsia="Arial" w:hAnsi="Arial" w:cs="Arial" w:hint="eastAsia"/>
          <w:bCs/>
          <w:i/>
          <w:iCs/>
          <w:sz w:val="20"/>
        </w:rPr>
        <w:t>This mixture may include Ground Granulated Blast Furnace Slag (GGBS; CAS 65996</w:t>
      </w:r>
      <w:r w:rsidRPr="00116008">
        <w:rPr>
          <w:rFonts w:ascii="Cambria Math" w:eastAsia="Arial" w:hAnsi="Cambria Math" w:cs="Cambria Math"/>
          <w:bCs/>
          <w:i/>
          <w:iCs/>
          <w:sz w:val="20"/>
        </w:rPr>
        <w:t>‐</w:t>
      </w:r>
      <w:r w:rsidRPr="00116008">
        <w:rPr>
          <w:rFonts w:ascii="Arial" w:eastAsia="Arial" w:hAnsi="Arial" w:cs="Arial" w:hint="eastAsia"/>
          <w:bCs/>
          <w:i/>
          <w:iCs/>
          <w:sz w:val="20"/>
        </w:rPr>
        <w:t>69</w:t>
      </w:r>
      <w:r w:rsidRPr="00116008">
        <w:rPr>
          <w:rFonts w:ascii="Cambria Math" w:eastAsia="Arial" w:hAnsi="Cambria Math" w:cs="Cambria Math"/>
          <w:bCs/>
          <w:i/>
          <w:iCs/>
          <w:sz w:val="20"/>
        </w:rPr>
        <w:t>‐</w:t>
      </w:r>
      <w:r w:rsidRPr="00116008">
        <w:rPr>
          <w:rFonts w:ascii="Arial" w:eastAsia="Arial" w:hAnsi="Arial" w:cs="Arial" w:hint="eastAsia"/>
          <w:bCs/>
          <w:i/>
          <w:iCs/>
          <w:sz w:val="20"/>
        </w:rPr>
        <w:t>2), Fly Ash (CAS 68131</w:t>
      </w:r>
      <w:r w:rsidRPr="00116008">
        <w:rPr>
          <w:rFonts w:ascii="Cambria Math" w:eastAsia="Arial" w:hAnsi="Cambria Math" w:cs="Cambria Math"/>
          <w:bCs/>
          <w:i/>
          <w:iCs/>
          <w:sz w:val="20"/>
        </w:rPr>
        <w:t>‐</w:t>
      </w:r>
      <w:r w:rsidRPr="00116008">
        <w:rPr>
          <w:rFonts w:ascii="Arial" w:eastAsia="Arial" w:hAnsi="Arial" w:cs="Arial" w:hint="eastAsia"/>
          <w:bCs/>
          <w:i/>
          <w:iCs/>
          <w:sz w:val="20"/>
        </w:rPr>
        <w:t>74</w:t>
      </w:r>
      <w:r w:rsidRPr="00116008">
        <w:rPr>
          <w:rFonts w:ascii="Cambria Math" w:eastAsia="Arial" w:hAnsi="Cambria Math" w:cs="Cambria Math"/>
          <w:bCs/>
          <w:i/>
          <w:iCs/>
          <w:sz w:val="20"/>
        </w:rPr>
        <w:t>‐</w:t>
      </w:r>
      <w:r w:rsidRPr="00116008">
        <w:rPr>
          <w:rFonts w:ascii="Arial" w:eastAsia="Arial" w:hAnsi="Arial" w:cs="Arial" w:hint="eastAsia"/>
          <w:bCs/>
          <w:i/>
          <w:iCs/>
          <w:sz w:val="20"/>
        </w:rPr>
        <w:t>8), and/or Silica Fume (CAS 69012</w:t>
      </w:r>
      <w:r w:rsidRPr="00116008">
        <w:rPr>
          <w:rFonts w:ascii="Cambria Math" w:eastAsia="Arial" w:hAnsi="Cambria Math" w:cs="Cambria Math"/>
          <w:bCs/>
          <w:i/>
          <w:iCs/>
          <w:sz w:val="20"/>
        </w:rPr>
        <w:t>‐</w:t>
      </w:r>
      <w:r w:rsidRPr="00116008">
        <w:rPr>
          <w:rFonts w:ascii="Arial" w:eastAsia="Arial" w:hAnsi="Arial" w:cs="Arial" w:hint="eastAsia"/>
          <w:bCs/>
          <w:i/>
          <w:iCs/>
          <w:sz w:val="20"/>
        </w:rPr>
        <w:t>64</w:t>
      </w:r>
      <w:r w:rsidRPr="00116008">
        <w:rPr>
          <w:rFonts w:ascii="Cambria Math" w:eastAsia="Arial" w:hAnsi="Cambria Math" w:cs="Cambria Math"/>
          <w:bCs/>
          <w:i/>
          <w:iCs/>
          <w:sz w:val="20"/>
        </w:rPr>
        <w:t>‐</w:t>
      </w:r>
      <w:r w:rsidRPr="00116008">
        <w:rPr>
          <w:rFonts w:ascii="Arial" w:eastAsia="Arial" w:hAnsi="Arial" w:cs="Arial" w:hint="eastAsia"/>
          <w:bCs/>
          <w:i/>
          <w:iCs/>
          <w:sz w:val="20"/>
        </w:rPr>
        <w:t xml:space="preserve">2). None are classified as hazardous if they do not contain significant respirable crystalline silica or other </w:t>
      </w:r>
      <w:r w:rsidRPr="00116008">
        <w:rPr>
          <w:rFonts w:ascii="Arial" w:eastAsia="Arial" w:hAnsi="Arial" w:cs="Arial"/>
          <w:bCs/>
          <w:i/>
          <w:iCs/>
          <w:sz w:val="20"/>
        </w:rPr>
        <w:t>heavy metals. The combined SCMs are grouped together, as they do not individually exceed classification threshold</w:t>
      </w:r>
      <w:r w:rsidRPr="00116008">
        <w:rPr>
          <w:rFonts w:ascii="Arial" w:eastAsia="Arial" w:hAnsi="Arial" w:cs="Arial"/>
          <w:bCs/>
          <w:sz w:val="20"/>
        </w:rPr>
        <w:t>s</w:t>
      </w:r>
      <w:r>
        <w:rPr>
          <w:rFonts w:ascii="Arial" w:eastAsia="Arial" w:hAnsi="Arial" w:cs="Arial"/>
          <w:bCs/>
          <w:sz w:val="20"/>
        </w:rPr>
        <w:t>.</w:t>
      </w:r>
    </w:p>
    <w:p w14:paraId="2F3D32E6" w14:textId="3F95C6B5" w:rsidR="00F96858" w:rsidRDefault="00942903" w:rsidP="007D2FB4">
      <w:pPr>
        <w:pStyle w:val="ListParagraph"/>
        <w:numPr>
          <w:ilvl w:val="1"/>
          <w:numId w:val="23"/>
        </w:numPr>
        <w:ind w:right="407"/>
        <w:rPr>
          <w:b/>
          <w:sz w:val="20"/>
        </w:rPr>
      </w:pPr>
      <w:r>
        <w:rPr>
          <w:b/>
          <w:sz w:val="20"/>
        </w:rPr>
        <w:t xml:space="preserve"> </w:t>
      </w:r>
      <w:r w:rsidR="00F96858">
        <w:rPr>
          <w:b/>
          <w:sz w:val="20"/>
        </w:rPr>
        <w:t>Inhalation:</w:t>
      </w:r>
    </w:p>
    <w:p w14:paraId="3C20DB27" w14:textId="2A28CE8D" w:rsidR="00F96858" w:rsidRPr="00F96858" w:rsidRDefault="00F96858" w:rsidP="007D2FB4">
      <w:pPr>
        <w:pStyle w:val="ListParagraph"/>
        <w:numPr>
          <w:ilvl w:val="0"/>
          <w:numId w:val="19"/>
        </w:numPr>
        <w:ind w:right="407"/>
        <w:rPr>
          <w:bCs/>
          <w:sz w:val="20"/>
        </w:rPr>
      </w:pPr>
      <w:r w:rsidRPr="00F96858">
        <w:rPr>
          <w:bCs/>
          <w:sz w:val="20"/>
        </w:rPr>
        <w:t>Remove to fresh air.</w:t>
      </w:r>
    </w:p>
    <w:p w14:paraId="6FF4F334" w14:textId="143C53BC" w:rsidR="00F96858" w:rsidRPr="00F96858" w:rsidRDefault="00F96858" w:rsidP="007D2FB4">
      <w:pPr>
        <w:pStyle w:val="ListParagraph"/>
        <w:numPr>
          <w:ilvl w:val="0"/>
          <w:numId w:val="19"/>
        </w:numPr>
        <w:ind w:right="407"/>
        <w:rPr>
          <w:bCs/>
          <w:sz w:val="20"/>
        </w:rPr>
      </w:pPr>
      <w:r w:rsidRPr="00F96858">
        <w:rPr>
          <w:bCs/>
          <w:sz w:val="20"/>
        </w:rPr>
        <w:t>Seek medical attention if symptoms persist (e.g., coughing, difficulty breathing).</w:t>
      </w:r>
    </w:p>
    <w:p w14:paraId="6D95CF88" w14:textId="60800410" w:rsidR="00F96858" w:rsidRDefault="00F96858" w:rsidP="007D2FB4">
      <w:pPr>
        <w:pStyle w:val="ListParagraph"/>
        <w:numPr>
          <w:ilvl w:val="1"/>
          <w:numId w:val="23"/>
        </w:numPr>
        <w:ind w:right="407"/>
        <w:rPr>
          <w:b/>
          <w:sz w:val="20"/>
        </w:rPr>
      </w:pPr>
      <w:r>
        <w:rPr>
          <w:b/>
          <w:sz w:val="20"/>
        </w:rPr>
        <w:t xml:space="preserve"> Skin Contact:</w:t>
      </w:r>
    </w:p>
    <w:p w14:paraId="7AEDD79F" w14:textId="77777777" w:rsidR="00F96858" w:rsidRPr="00F96858" w:rsidRDefault="00F96858" w:rsidP="007D2FB4">
      <w:pPr>
        <w:pStyle w:val="ListParagraph"/>
        <w:numPr>
          <w:ilvl w:val="0"/>
          <w:numId w:val="24"/>
        </w:numPr>
        <w:ind w:right="407"/>
        <w:rPr>
          <w:bCs/>
          <w:sz w:val="20"/>
        </w:rPr>
      </w:pPr>
      <w:r w:rsidRPr="00F96858">
        <w:rPr>
          <w:bCs/>
          <w:sz w:val="20"/>
        </w:rPr>
        <w:t>Wash thoroughly with soap and water.</w:t>
      </w:r>
    </w:p>
    <w:p w14:paraId="1175EF0B" w14:textId="77777777" w:rsidR="00F96858" w:rsidRPr="00F96858" w:rsidRDefault="00F96858" w:rsidP="007D2FB4">
      <w:pPr>
        <w:pStyle w:val="ListParagraph"/>
        <w:numPr>
          <w:ilvl w:val="0"/>
          <w:numId w:val="24"/>
        </w:numPr>
        <w:ind w:right="407"/>
        <w:rPr>
          <w:bCs/>
          <w:sz w:val="20"/>
        </w:rPr>
      </w:pPr>
      <w:r w:rsidRPr="00F96858">
        <w:rPr>
          <w:bCs/>
          <w:sz w:val="20"/>
        </w:rPr>
        <w:t>Remove contaminated clothing.</w:t>
      </w:r>
    </w:p>
    <w:p w14:paraId="3DF5DAF6" w14:textId="0DE72FB8" w:rsidR="00F96858" w:rsidRPr="00F96858" w:rsidRDefault="00F96858" w:rsidP="007D2FB4">
      <w:pPr>
        <w:pStyle w:val="ListParagraph"/>
        <w:numPr>
          <w:ilvl w:val="0"/>
          <w:numId w:val="24"/>
        </w:numPr>
        <w:ind w:right="407"/>
        <w:rPr>
          <w:bCs/>
          <w:sz w:val="20"/>
        </w:rPr>
      </w:pPr>
      <w:r w:rsidRPr="00F96858">
        <w:rPr>
          <w:bCs/>
          <w:sz w:val="20"/>
        </w:rPr>
        <w:t>If irritation or rash develops, seek medical advice.</w:t>
      </w:r>
    </w:p>
    <w:p w14:paraId="6DC364BE" w14:textId="42830978" w:rsidR="00F96858" w:rsidRDefault="00F96858" w:rsidP="007D2FB4">
      <w:pPr>
        <w:pStyle w:val="ListParagraph"/>
        <w:numPr>
          <w:ilvl w:val="1"/>
          <w:numId w:val="23"/>
        </w:numPr>
        <w:ind w:right="407"/>
        <w:rPr>
          <w:b/>
          <w:sz w:val="20"/>
        </w:rPr>
      </w:pPr>
      <w:r>
        <w:rPr>
          <w:b/>
          <w:sz w:val="20"/>
        </w:rPr>
        <w:t xml:space="preserve"> Eye Contact:</w:t>
      </w:r>
    </w:p>
    <w:p w14:paraId="14C68AC7" w14:textId="77777777" w:rsidR="00F96858" w:rsidRPr="00F96858" w:rsidRDefault="00F96858" w:rsidP="007D2FB4">
      <w:pPr>
        <w:pStyle w:val="ListParagraph"/>
        <w:numPr>
          <w:ilvl w:val="0"/>
          <w:numId w:val="25"/>
        </w:numPr>
        <w:ind w:right="407"/>
        <w:rPr>
          <w:bCs/>
          <w:sz w:val="20"/>
        </w:rPr>
      </w:pPr>
      <w:r w:rsidRPr="00F96858">
        <w:rPr>
          <w:bCs/>
          <w:sz w:val="20"/>
        </w:rPr>
        <w:t>Rinse with water for at least 15 minutes.</w:t>
      </w:r>
    </w:p>
    <w:p w14:paraId="1FC6B868" w14:textId="77777777" w:rsidR="00F96858" w:rsidRPr="00F96858" w:rsidRDefault="00F96858" w:rsidP="007D2FB4">
      <w:pPr>
        <w:pStyle w:val="ListParagraph"/>
        <w:numPr>
          <w:ilvl w:val="0"/>
          <w:numId w:val="25"/>
        </w:numPr>
        <w:ind w:right="407"/>
        <w:rPr>
          <w:bCs/>
          <w:sz w:val="20"/>
        </w:rPr>
      </w:pPr>
      <w:r w:rsidRPr="00F96858">
        <w:rPr>
          <w:bCs/>
          <w:sz w:val="20"/>
        </w:rPr>
        <w:t>Remove contact lenses if present and easy to do.</w:t>
      </w:r>
    </w:p>
    <w:p w14:paraId="380F2500" w14:textId="1AE50E38" w:rsidR="00F96858" w:rsidRPr="00F96858" w:rsidRDefault="00F96858" w:rsidP="007D2FB4">
      <w:pPr>
        <w:pStyle w:val="ListParagraph"/>
        <w:numPr>
          <w:ilvl w:val="0"/>
          <w:numId w:val="25"/>
        </w:numPr>
        <w:ind w:right="407"/>
        <w:rPr>
          <w:bCs/>
          <w:sz w:val="20"/>
        </w:rPr>
      </w:pPr>
      <w:r w:rsidRPr="00F96858">
        <w:rPr>
          <w:bCs/>
          <w:sz w:val="20"/>
        </w:rPr>
        <w:t>Seek immediate medical attention due to risk of serious eye damage.</w:t>
      </w:r>
    </w:p>
    <w:p w14:paraId="4FC3CCDE" w14:textId="66693667" w:rsidR="00F96858" w:rsidRDefault="00F96858" w:rsidP="007D2FB4">
      <w:pPr>
        <w:pStyle w:val="ListParagraph"/>
        <w:numPr>
          <w:ilvl w:val="1"/>
          <w:numId w:val="23"/>
        </w:numPr>
        <w:ind w:right="407"/>
        <w:rPr>
          <w:b/>
          <w:sz w:val="20"/>
        </w:rPr>
      </w:pPr>
      <w:r>
        <w:rPr>
          <w:b/>
          <w:sz w:val="20"/>
        </w:rPr>
        <w:t xml:space="preserve"> Ingestion:</w:t>
      </w:r>
    </w:p>
    <w:p w14:paraId="0EFD4F45" w14:textId="77777777" w:rsidR="00F96858" w:rsidRPr="00F96858" w:rsidRDefault="00F96858" w:rsidP="007D2FB4">
      <w:pPr>
        <w:pStyle w:val="ListParagraph"/>
        <w:numPr>
          <w:ilvl w:val="0"/>
          <w:numId w:val="26"/>
        </w:numPr>
        <w:ind w:right="407"/>
        <w:rPr>
          <w:bCs/>
          <w:sz w:val="20"/>
        </w:rPr>
      </w:pPr>
      <w:r w:rsidRPr="00F96858">
        <w:rPr>
          <w:bCs/>
          <w:sz w:val="20"/>
        </w:rPr>
        <w:t>Rinse mouth; do not induce vomiting unless directed by medical personnel.</w:t>
      </w:r>
    </w:p>
    <w:p w14:paraId="6D58E8D4" w14:textId="27529D46" w:rsidR="00F96858" w:rsidRPr="00F96858" w:rsidRDefault="00F96858" w:rsidP="007D2FB4">
      <w:pPr>
        <w:pStyle w:val="ListParagraph"/>
        <w:numPr>
          <w:ilvl w:val="0"/>
          <w:numId w:val="26"/>
        </w:numPr>
        <w:ind w:right="407"/>
        <w:rPr>
          <w:bCs/>
          <w:sz w:val="20"/>
        </w:rPr>
      </w:pPr>
      <w:r w:rsidRPr="00F96858">
        <w:rPr>
          <w:bCs/>
          <w:sz w:val="20"/>
        </w:rPr>
        <w:t>If unwell, seek medical advice.</w:t>
      </w:r>
    </w:p>
    <w:p w14:paraId="44657E0A" w14:textId="3E54C3F2" w:rsidR="00C90E6F" w:rsidRDefault="00F96858" w:rsidP="00F96858">
      <w:pPr>
        <w:widowControl w:val="0"/>
        <w:autoSpaceDE w:val="0"/>
        <w:autoSpaceDN w:val="0"/>
        <w:spacing w:after="0" w:line="240" w:lineRule="auto"/>
        <w:ind w:left="993" w:right="407" w:hanging="284"/>
        <w:jc w:val="both"/>
        <w:rPr>
          <w:rFonts w:ascii="Arial" w:eastAsia="Arial" w:hAnsi="Arial" w:cs="Arial"/>
          <w:b/>
          <w:sz w:val="20"/>
        </w:rPr>
      </w:pPr>
      <w:r>
        <w:rPr>
          <w:rFonts w:ascii="Arial" w:eastAsia="Arial" w:hAnsi="Arial" w:cs="Arial"/>
          <w:b/>
          <w:sz w:val="20"/>
        </w:rPr>
        <w:t>Sy</w:t>
      </w:r>
      <w:r w:rsidR="00F21A57">
        <w:rPr>
          <w:rFonts w:ascii="Arial" w:eastAsia="Arial" w:hAnsi="Arial" w:cs="Arial"/>
          <w:b/>
          <w:sz w:val="20"/>
        </w:rPr>
        <w:t>mptoms / Effects:</w:t>
      </w:r>
    </w:p>
    <w:p w14:paraId="4ABCD889" w14:textId="77777777" w:rsidR="00F21A57" w:rsidRPr="00F21A57" w:rsidRDefault="00F21A57" w:rsidP="007D2FB4">
      <w:pPr>
        <w:pStyle w:val="ListParagraph"/>
        <w:numPr>
          <w:ilvl w:val="0"/>
          <w:numId w:val="27"/>
        </w:numPr>
        <w:ind w:right="407"/>
        <w:jc w:val="both"/>
        <w:rPr>
          <w:bCs/>
          <w:sz w:val="20"/>
          <w:szCs w:val="20"/>
        </w:rPr>
      </w:pPr>
      <w:r w:rsidRPr="00F21A57">
        <w:rPr>
          <w:bCs/>
          <w:sz w:val="20"/>
          <w:szCs w:val="20"/>
        </w:rPr>
        <w:t>Immediate: Irritation to eyes, skin, respiratory system (alkaline cement, dust).</w:t>
      </w:r>
    </w:p>
    <w:p w14:paraId="524BC283" w14:textId="5BF78940" w:rsidR="00F21A57" w:rsidRDefault="00F21A57" w:rsidP="007D2FB4">
      <w:pPr>
        <w:pStyle w:val="ListParagraph"/>
        <w:numPr>
          <w:ilvl w:val="0"/>
          <w:numId w:val="27"/>
        </w:numPr>
        <w:ind w:right="407"/>
        <w:jc w:val="both"/>
        <w:rPr>
          <w:bCs/>
          <w:sz w:val="20"/>
          <w:szCs w:val="20"/>
        </w:rPr>
      </w:pPr>
      <w:r w:rsidRPr="00F21A57">
        <w:rPr>
          <w:bCs/>
          <w:sz w:val="20"/>
          <w:szCs w:val="20"/>
        </w:rPr>
        <w:t>Delayed: Possible allergic dermatitis (Cr</w:t>
      </w:r>
      <w:r w:rsidR="00995292">
        <w:rPr>
          <w:bCs/>
          <w:sz w:val="20"/>
          <w:szCs w:val="20"/>
        </w:rPr>
        <w:t xml:space="preserve"> [</w:t>
      </w:r>
      <w:r w:rsidRPr="00F21A57">
        <w:rPr>
          <w:bCs/>
          <w:sz w:val="20"/>
          <w:szCs w:val="20"/>
        </w:rPr>
        <w:t>V</w:t>
      </w:r>
      <w:r w:rsidR="00995292">
        <w:rPr>
          <w:bCs/>
          <w:sz w:val="20"/>
          <w:szCs w:val="20"/>
        </w:rPr>
        <w:t>I]</w:t>
      </w:r>
      <w:r w:rsidRPr="00F21A57">
        <w:rPr>
          <w:bCs/>
          <w:sz w:val="20"/>
          <w:szCs w:val="20"/>
        </w:rPr>
        <w:t xml:space="preserve"> in cement), silicosis (chronic inhalation).</w:t>
      </w:r>
    </w:p>
    <w:p w14:paraId="0D446F48" w14:textId="77777777" w:rsidR="00552133" w:rsidRPr="00F21A57" w:rsidRDefault="00552133" w:rsidP="00552133">
      <w:pPr>
        <w:pStyle w:val="ListParagraph"/>
        <w:ind w:left="1429" w:right="407" w:firstLine="0"/>
        <w:jc w:val="both"/>
        <w:rPr>
          <w:bCs/>
          <w:sz w:val="20"/>
          <w:szCs w:val="20"/>
        </w:rPr>
      </w:pPr>
    </w:p>
    <w:p w14:paraId="13B945C4" w14:textId="42593258" w:rsidR="00F21A57" w:rsidRPr="00A60989" w:rsidRDefault="006442F3" w:rsidP="007D2FB4">
      <w:pPr>
        <w:pStyle w:val="ListParagraph"/>
        <w:numPr>
          <w:ilvl w:val="0"/>
          <w:numId w:val="27"/>
        </w:numPr>
        <w:spacing w:before="1" w:line="276" w:lineRule="auto"/>
        <w:rPr>
          <w:sz w:val="20"/>
          <w:szCs w:val="20"/>
        </w:rPr>
      </w:pPr>
      <w:r w:rsidRPr="00B611BC">
        <w:rPr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52096" behindDoc="1" locked="0" layoutInCell="1" allowOverlap="1" wp14:anchorId="6B474119" wp14:editId="1BE86DF3">
                <wp:simplePos x="0" y="0"/>
                <wp:positionH relativeFrom="margin">
                  <wp:posOffset>-16510</wp:posOffset>
                </wp:positionH>
                <wp:positionV relativeFrom="paragraph">
                  <wp:posOffset>38100</wp:posOffset>
                </wp:positionV>
                <wp:extent cx="6851015" cy="203200"/>
                <wp:effectExtent l="57150" t="38100" r="83185" b="101600"/>
                <wp:wrapTopAndBottom/>
                <wp:docPr id="35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1015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E5705D" w14:textId="0DA02466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530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Firefighting</w:t>
                            </w:r>
                            <w:r>
                              <w:rPr>
                                <w:b/>
                                <w:spacing w:val="-1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measures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474119" id="Text Box 35" o:spid="_x0000_s1030" type="#_x0000_t202" style="position:absolute;left:0;text-align:left;margin-left:-1.3pt;margin-top:3pt;width:539.45pt;height:16pt;z-index:-251664384;visibility:visible;mso-wrap-style:square;mso-wrap-distance-left:0;mso-wrap-distance-top:0;mso-wrap-distance-right:0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23E5705D" w14:textId="0DA02466" w:rsidR="00CA7F28" w:rsidRDefault="00565769" w:rsidP="007D2FB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tabs>
                          <w:tab w:val="left" w:pos="530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Firefighting</w:t>
                      </w:r>
                      <w:r>
                        <w:rPr>
                          <w:b/>
                          <w:spacing w:val="-17"/>
                        </w:rPr>
                        <w:t xml:space="preserve"> </w:t>
                      </w:r>
                      <w:r>
                        <w:rPr>
                          <w:b/>
                        </w:rPr>
                        <w:t>measures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F21A57" w:rsidRPr="00A60989">
        <w:rPr>
          <w:sz w:val="20"/>
          <w:szCs w:val="20"/>
        </w:rPr>
        <w:t>Extinguishing Media: Non</w:t>
      </w:r>
      <w:r w:rsidR="00F21A57" w:rsidRPr="00A60989">
        <w:rPr>
          <w:rFonts w:ascii="Cambria Math" w:hAnsi="Cambria Math" w:cs="Cambria Math"/>
          <w:sz w:val="20"/>
          <w:szCs w:val="20"/>
        </w:rPr>
        <w:t>‐</w:t>
      </w:r>
      <w:r w:rsidR="00F21A57" w:rsidRPr="00A60989">
        <w:rPr>
          <w:sz w:val="20"/>
          <w:szCs w:val="20"/>
        </w:rPr>
        <w:t xml:space="preserve">combustible. Use media suitable for surrounding fire (e.g., water spray, </w:t>
      </w:r>
      <w:r w:rsidR="00F21A57" w:rsidRPr="00A60989">
        <w:rPr>
          <w:sz w:val="20"/>
          <w:szCs w:val="20"/>
        </w:rPr>
        <w:lastRenderedPageBreak/>
        <w:t>CO</w:t>
      </w:r>
      <w:r w:rsidR="00F21A57" w:rsidRPr="00A60989">
        <w:rPr>
          <w:rFonts w:ascii="Cambria Math" w:hAnsi="Cambria Math" w:cs="Cambria Math"/>
          <w:sz w:val="20"/>
          <w:szCs w:val="20"/>
        </w:rPr>
        <w:t>₂</w:t>
      </w:r>
      <w:r w:rsidR="00F21A57" w:rsidRPr="00A60989">
        <w:rPr>
          <w:sz w:val="20"/>
          <w:szCs w:val="20"/>
        </w:rPr>
        <w:t>, foam).</w:t>
      </w:r>
    </w:p>
    <w:p w14:paraId="45B63C7B" w14:textId="77777777" w:rsidR="00F21A57" w:rsidRPr="00A60989" w:rsidRDefault="00F21A57" w:rsidP="007D2FB4">
      <w:pPr>
        <w:pStyle w:val="ListParagraph"/>
        <w:numPr>
          <w:ilvl w:val="0"/>
          <w:numId w:val="27"/>
        </w:numPr>
        <w:spacing w:before="1" w:line="276" w:lineRule="auto"/>
        <w:rPr>
          <w:sz w:val="20"/>
          <w:szCs w:val="20"/>
        </w:rPr>
      </w:pPr>
      <w:r w:rsidRPr="00A60989">
        <w:rPr>
          <w:sz w:val="20"/>
          <w:szCs w:val="20"/>
        </w:rPr>
        <w:t>Fire/Explosion Hazards: None inherent to the product itself.</w:t>
      </w:r>
    </w:p>
    <w:p w14:paraId="7B3B1113" w14:textId="77777777" w:rsidR="00F21A57" w:rsidRPr="00A60989" w:rsidRDefault="00F21A57" w:rsidP="007D2FB4">
      <w:pPr>
        <w:pStyle w:val="ListParagraph"/>
        <w:numPr>
          <w:ilvl w:val="0"/>
          <w:numId w:val="27"/>
        </w:numPr>
        <w:spacing w:before="1" w:line="276" w:lineRule="auto"/>
        <w:rPr>
          <w:sz w:val="20"/>
          <w:szCs w:val="20"/>
        </w:rPr>
      </w:pPr>
      <w:r w:rsidRPr="00A60989">
        <w:rPr>
          <w:rFonts w:hint="eastAsia"/>
          <w:sz w:val="20"/>
          <w:szCs w:val="20"/>
        </w:rPr>
        <w:t>Advice for Firefighters: Use self</w:t>
      </w:r>
      <w:r w:rsidRPr="00A60989">
        <w:rPr>
          <w:rFonts w:ascii="Cambria Math" w:hAnsi="Cambria Math" w:cs="Cambria Math"/>
          <w:sz w:val="20"/>
          <w:szCs w:val="20"/>
        </w:rPr>
        <w:t>‐</w:t>
      </w:r>
      <w:r w:rsidRPr="00A60989">
        <w:rPr>
          <w:rFonts w:hint="eastAsia"/>
          <w:sz w:val="20"/>
          <w:szCs w:val="20"/>
        </w:rPr>
        <w:t>contained breathing apparatus if exposed to dust or decomposition products in confined areas.</w:t>
      </w:r>
    </w:p>
    <w:p w14:paraId="26F9CAA7" w14:textId="3C098BD7" w:rsidR="00CA7F28" w:rsidRDefault="00F21A57" w:rsidP="00F21A57">
      <w:pPr>
        <w:pStyle w:val="ListParagraph"/>
        <w:spacing w:before="1"/>
        <w:ind w:left="1429" w:firstLine="0"/>
        <w:rPr>
          <w:sz w:val="19"/>
          <w:szCs w:val="20"/>
        </w:rPr>
      </w:pPr>
      <w:r w:rsidRPr="00B611BC">
        <w:rPr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38784" behindDoc="1" locked="0" layoutInCell="1" allowOverlap="1" wp14:anchorId="34767E5B" wp14:editId="01256669">
                <wp:simplePos x="0" y="0"/>
                <wp:positionH relativeFrom="page">
                  <wp:posOffset>464830</wp:posOffset>
                </wp:positionH>
                <wp:positionV relativeFrom="paragraph">
                  <wp:posOffset>201500</wp:posOffset>
                </wp:positionV>
                <wp:extent cx="6841490" cy="203200"/>
                <wp:effectExtent l="57150" t="38100" r="73660" b="101600"/>
                <wp:wrapTopAndBottom/>
                <wp:docPr id="36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149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8E4EB6" w14:textId="0DA4AD65" w:rsidR="00CA7F28" w:rsidRPr="00345EAF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spacing w:before="27"/>
                              <w:ind w:hanging="513"/>
                              <w:rPr>
                                <w:b/>
                              </w:rPr>
                            </w:pPr>
                            <w:r w:rsidRPr="00345EAF">
                              <w:rPr>
                                <w:b/>
                              </w:rPr>
                              <w:t>Accidental release measures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767E5B" id="Text Box 36" o:spid="_x0000_s1031" type="#_x0000_t202" style="position:absolute;left:0;text-align:left;margin-left:36.6pt;margin-top:15.85pt;width:538.7pt;height:16pt;z-index:-2516776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0C8E4EB6" w14:textId="0DA4AD65" w:rsidR="00CA7F28" w:rsidRPr="00345EAF" w:rsidRDefault="00565769" w:rsidP="007D2FB4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spacing w:before="27"/>
                        <w:ind w:hanging="513"/>
                        <w:rPr>
                          <w:b/>
                        </w:rPr>
                      </w:pPr>
                      <w:r w:rsidRPr="00345EAF">
                        <w:rPr>
                          <w:b/>
                        </w:rPr>
                        <w:t>Accidental release measures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52B1911D" w14:textId="59EEE65D" w:rsidR="00F21A57" w:rsidRPr="00F21A57" w:rsidRDefault="00F21A57" w:rsidP="00F21A57">
      <w:pPr>
        <w:pStyle w:val="ListParagraph"/>
        <w:spacing w:before="1"/>
        <w:ind w:left="1429" w:firstLine="0"/>
        <w:rPr>
          <w:sz w:val="19"/>
          <w:szCs w:val="20"/>
        </w:rPr>
      </w:pPr>
    </w:p>
    <w:p w14:paraId="57E02223" w14:textId="5F752B8F" w:rsidR="00CA7F28" w:rsidRPr="00B611BC" w:rsidRDefault="00565769" w:rsidP="007D2FB4">
      <w:pPr>
        <w:pStyle w:val="ListParagraph"/>
        <w:numPr>
          <w:ilvl w:val="1"/>
          <w:numId w:val="6"/>
        </w:numPr>
        <w:tabs>
          <w:tab w:val="left" w:pos="1134"/>
        </w:tabs>
        <w:ind w:hanging="810"/>
        <w:rPr>
          <w:b/>
          <w:sz w:val="20"/>
        </w:rPr>
      </w:pPr>
      <w:r w:rsidRPr="00B611BC">
        <w:rPr>
          <w:b/>
          <w:sz w:val="20"/>
        </w:rPr>
        <w:t>Personal</w:t>
      </w:r>
      <w:r w:rsidRPr="00B611BC">
        <w:rPr>
          <w:b/>
          <w:spacing w:val="-20"/>
          <w:sz w:val="20"/>
        </w:rPr>
        <w:t xml:space="preserve"> </w:t>
      </w:r>
      <w:r w:rsidRPr="00B611BC">
        <w:rPr>
          <w:b/>
          <w:sz w:val="20"/>
        </w:rPr>
        <w:t>precautions,</w:t>
      </w:r>
      <w:r w:rsidRPr="00B611BC">
        <w:rPr>
          <w:b/>
          <w:spacing w:val="-19"/>
          <w:sz w:val="20"/>
        </w:rPr>
        <w:t xml:space="preserve"> </w:t>
      </w:r>
      <w:r w:rsidRPr="00B611BC">
        <w:rPr>
          <w:b/>
          <w:sz w:val="20"/>
        </w:rPr>
        <w:t>protective</w:t>
      </w:r>
      <w:r w:rsidRPr="00B611BC">
        <w:rPr>
          <w:b/>
          <w:spacing w:val="-19"/>
          <w:sz w:val="20"/>
        </w:rPr>
        <w:t xml:space="preserve"> </w:t>
      </w:r>
      <w:r w:rsidRPr="00B611BC">
        <w:rPr>
          <w:b/>
          <w:sz w:val="20"/>
        </w:rPr>
        <w:t>equipment</w:t>
      </w:r>
      <w:r w:rsidRPr="00B611BC">
        <w:rPr>
          <w:b/>
          <w:spacing w:val="-18"/>
          <w:sz w:val="20"/>
        </w:rPr>
        <w:t xml:space="preserve"> </w:t>
      </w:r>
      <w:r w:rsidRPr="00B611BC">
        <w:rPr>
          <w:b/>
          <w:sz w:val="20"/>
        </w:rPr>
        <w:t>and</w:t>
      </w:r>
      <w:r w:rsidRPr="00B611BC">
        <w:rPr>
          <w:b/>
          <w:spacing w:val="-17"/>
          <w:sz w:val="20"/>
        </w:rPr>
        <w:t xml:space="preserve"> </w:t>
      </w:r>
      <w:r w:rsidRPr="00B611BC">
        <w:rPr>
          <w:b/>
          <w:sz w:val="20"/>
        </w:rPr>
        <w:t>emergency</w:t>
      </w:r>
      <w:r w:rsidRPr="00B611BC">
        <w:rPr>
          <w:b/>
          <w:spacing w:val="-21"/>
          <w:sz w:val="20"/>
        </w:rPr>
        <w:t xml:space="preserve"> </w:t>
      </w:r>
      <w:r w:rsidRPr="00B611BC">
        <w:rPr>
          <w:b/>
          <w:sz w:val="20"/>
        </w:rPr>
        <w:t>procedures</w:t>
      </w:r>
    </w:p>
    <w:p w14:paraId="19E2C08C" w14:textId="00112F0A" w:rsidR="00CA7F28" w:rsidRDefault="00565769" w:rsidP="00A60989">
      <w:pPr>
        <w:widowControl w:val="0"/>
        <w:autoSpaceDE w:val="0"/>
        <w:autoSpaceDN w:val="0"/>
        <w:spacing w:after="0" w:line="240" w:lineRule="auto"/>
        <w:ind w:left="414" w:firstLine="720"/>
        <w:jc w:val="both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sz w:val="20"/>
        </w:rPr>
        <w:t xml:space="preserve">Avoid </w:t>
      </w:r>
      <w:r w:rsidR="00F21A57">
        <w:rPr>
          <w:rFonts w:ascii="Arial" w:eastAsia="Arial" w:hAnsi="Arial" w:cs="Arial"/>
          <w:sz w:val="20"/>
        </w:rPr>
        <w:t>creating dust.</w:t>
      </w:r>
    </w:p>
    <w:p w14:paraId="2E46479C" w14:textId="381DAEA8" w:rsidR="00F21A57" w:rsidRPr="00B611BC" w:rsidRDefault="00F21A57" w:rsidP="00A60989">
      <w:pPr>
        <w:widowControl w:val="0"/>
        <w:autoSpaceDE w:val="0"/>
        <w:autoSpaceDN w:val="0"/>
        <w:spacing w:after="0" w:line="240" w:lineRule="auto"/>
        <w:ind w:left="414" w:firstLine="720"/>
        <w:jc w:val="both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>Use appropriate PPE (respirator, gloves, goggles).</w:t>
      </w:r>
    </w:p>
    <w:p w14:paraId="2B01796D" w14:textId="77777777" w:rsidR="00CA7F28" w:rsidRPr="00B611BC" w:rsidRDefault="00565769" w:rsidP="007D2FB4">
      <w:pPr>
        <w:pStyle w:val="ListParagraph"/>
        <w:numPr>
          <w:ilvl w:val="1"/>
          <w:numId w:val="6"/>
        </w:numPr>
        <w:tabs>
          <w:tab w:val="left" w:pos="1170"/>
        </w:tabs>
        <w:spacing w:before="138"/>
        <w:ind w:hanging="810"/>
        <w:outlineLvl w:val="0"/>
        <w:rPr>
          <w:b/>
          <w:bCs/>
          <w:sz w:val="20"/>
          <w:szCs w:val="20"/>
        </w:rPr>
      </w:pPr>
      <w:r w:rsidRPr="00B611BC">
        <w:rPr>
          <w:b/>
          <w:bCs/>
          <w:sz w:val="20"/>
          <w:szCs w:val="20"/>
        </w:rPr>
        <w:t>Environmental</w:t>
      </w:r>
      <w:r w:rsidRPr="00B611BC">
        <w:rPr>
          <w:b/>
          <w:bCs/>
          <w:spacing w:val="-12"/>
          <w:sz w:val="20"/>
          <w:szCs w:val="20"/>
        </w:rPr>
        <w:t xml:space="preserve"> </w:t>
      </w:r>
      <w:r w:rsidRPr="00B611BC">
        <w:rPr>
          <w:b/>
          <w:bCs/>
          <w:sz w:val="20"/>
          <w:szCs w:val="20"/>
        </w:rPr>
        <w:t>precautions</w:t>
      </w:r>
    </w:p>
    <w:p w14:paraId="43205482" w14:textId="0F0AD924" w:rsidR="00A60989" w:rsidRDefault="00A60989" w:rsidP="00552133">
      <w:pPr>
        <w:pStyle w:val="ListParagraph"/>
        <w:spacing w:before="155" w:after="240"/>
        <w:ind w:left="1080" w:firstLine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Prevent large spills from entering drains or waterways.</w:t>
      </w:r>
    </w:p>
    <w:p w14:paraId="0E9615B6" w14:textId="74C333CF" w:rsidR="00CA7F28" w:rsidRDefault="00A60989" w:rsidP="007D2FB4">
      <w:pPr>
        <w:pStyle w:val="ListParagraph"/>
        <w:numPr>
          <w:ilvl w:val="1"/>
          <w:numId w:val="6"/>
        </w:numPr>
        <w:tabs>
          <w:tab w:val="left" w:pos="1134"/>
        </w:tabs>
        <w:spacing w:before="0"/>
        <w:ind w:hanging="810"/>
        <w:rPr>
          <w:b/>
          <w:sz w:val="20"/>
        </w:rPr>
      </w:pPr>
      <w:r>
        <w:rPr>
          <w:b/>
          <w:sz w:val="20"/>
        </w:rPr>
        <w:t>Clean-Up Methods:</w:t>
      </w:r>
    </w:p>
    <w:p w14:paraId="312A52A0" w14:textId="66D3323A" w:rsidR="00A60989" w:rsidRDefault="00A60989" w:rsidP="00A60989">
      <w:pPr>
        <w:tabs>
          <w:tab w:val="left" w:pos="1134"/>
        </w:tabs>
        <w:spacing w:after="0"/>
        <w:ind w:left="630"/>
        <w:rPr>
          <w:rFonts w:ascii="Arial" w:hAnsi="Arial" w:cs="Arial"/>
          <w:bCs/>
          <w:sz w:val="20"/>
        </w:rPr>
      </w:pPr>
      <w:r>
        <w:rPr>
          <w:b/>
          <w:sz w:val="20"/>
        </w:rPr>
        <w:tab/>
      </w:r>
      <w:r>
        <w:rPr>
          <w:rFonts w:ascii="Arial" w:hAnsi="Arial" w:cs="Arial"/>
          <w:bCs/>
          <w:sz w:val="20"/>
        </w:rPr>
        <w:t>Sweep or vacuum gently without generating dust.</w:t>
      </w:r>
    </w:p>
    <w:p w14:paraId="5683CF18" w14:textId="454A5DA2" w:rsidR="00A60989" w:rsidRPr="00A60989" w:rsidRDefault="00A60989" w:rsidP="00A60989">
      <w:pPr>
        <w:tabs>
          <w:tab w:val="left" w:pos="1134"/>
        </w:tabs>
        <w:spacing w:before="1" w:after="0"/>
        <w:ind w:left="630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ab/>
        <w:t>Collect in labeled containers for reuse or disposal.</w:t>
      </w:r>
    </w:p>
    <w:p w14:paraId="6822C981" w14:textId="50F6D8C2" w:rsidR="00A60989" w:rsidRPr="00A60989" w:rsidRDefault="003E6228" w:rsidP="003E6228">
      <w:pPr>
        <w:tabs>
          <w:tab w:val="left" w:pos="1134"/>
        </w:tabs>
        <w:spacing w:before="1"/>
        <w:rPr>
          <w:b/>
          <w:sz w:val="20"/>
        </w:rPr>
      </w:pPr>
      <w:r w:rsidRPr="00B611BC">
        <w:rPr>
          <w:noProof/>
        </w:rPr>
        <mc:AlternateContent>
          <mc:Choice Requires="wps">
            <w:drawing>
              <wp:anchor distT="0" distB="0" distL="0" distR="0" simplePos="0" relativeHeight="251640832" behindDoc="1" locked="0" layoutInCell="1" allowOverlap="1" wp14:anchorId="1F06C48C" wp14:editId="258B9112">
                <wp:simplePos x="0" y="0"/>
                <wp:positionH relativeFrom="page">
                  <wp:posOffset>441960</wp:posOffset>
                </wp:positionH>
                <wp:positionV relativeFrom="paragraph">
                  <wp:posOffset>263525</wp:posOffset>
                </wp:positionV>
                <wp:extent cx="6849745" cy="203200"/>
                <wp:effectExtent l="57150" t="38100" r="84455" b="101600"/>
                <wp:wrapTopAndBottom/>
                <wp:docPr id="40" name="Text Box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745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A563BF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before="26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Handling and storage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06C48C" id="Text Box 40" o:spid="_x0000_s1032" type="#_x0000_t202" style="position:absolute;margin-left:34.8pt;margin-top:20.75pt;width:539.35pt;height:16pt;z-index:-2516756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05A563BF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before="26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Handling and storage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2ECB9473" w14:textId="571C3580" w:rsidR="00CA7F28" w:rsidRPr="00B611BC" w:rsidRDefault="00825DA3" w:rsidP="007D2FB4">
      <w:pPr>
        <w:pStyle w:val="ListParagraph"/>
        <w:numPr>
          <w:ilvl w:val="0"/>
          <w:numId w:val="7"/>
        </w:numPr>
        <w:tabs>
          <w:tab w:val="left" w:pos="993"/>
        </w:tabs>
        <w:spacing w:before="93"/>
        <w:ind w:hanging="1353"/>
        <w:outlineLvl w:val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Safe Handing:</w:t>
      </w:r>
    </w:p>
    <w:p w14:paraId="61AD3B2E" w14:textId="30C711F7" w:rsidR="00CA7F28" w:rsidRDefault="00825DA3" w:rsidP="002D07ED">
      <w:pPr>
        <w:widowControl w:val="0"/>
        <w:autoSpaceDE w:val="0"/>
        <w:autoSpaceDN w:val="0"/>
        <w:spacing w:before="15" w:after="0"/>
        <w:ind w:left="993" w:right="3525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Handle in well-ventilated area.</w:t>
      </w:r>
    </w:p>
    <w:p w14:paraId="6008F98F" w14:textId="3A7140D4" w:rsidR="00825DA3" w:rsidRDefault="00825DA3" w:rsidP="002D07ED">
      <w:pPr>
        <w:widowControl w:val="0"/>
        <w:autoSpaceDE w:val="0"/>
        <w:autoSpaceDN w:val="0"/>
        <w:spacing w:before="15" w:after="0"/>
        <w:ind w:left="993" w:right="3525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Avoid breathing dust and contact with skin/eyes.</w:t>
      </w:r>
    </w:p>
    <w:p w14:paraId="5C43033C" w14:textId="3239FCD3" w:rsidR="00825DA3" w:rsidRDefault="00825DA3" w:rsidP="002D07ED">
      <w:pPr>
        <w:widowControl w:val="0"/>
        <w:autoSpaceDE w:val="0"/>
        <w:autoSpaceDN w:val="0"/>
        <w:spacing w:before="15" w:after="0"/>
        <w:ind w:left="993" w:right="3525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Wear protective </w:t>
      </w:r>
      <w:r w:rsidR="008E337A">
        <w:rPr>
          <w:rFonts w:ascii="Arial" w:eastAsia="Arial" w:hAnsi="Arial" w:cs="Arial"/>
          <w:sz w:val="20"/>
          <w:szCs w:val="20"/>
        </w:rPr>
        <w:t>equipment</w:t>
      </w:r>
      <w:r>
        <w:rPr>
          <w:rFonts w:ascii="Arial" w:eastAsia="Arial" w:hAnsi="Arial" w:cs="Arial"/>
          <w:sz w:val="20"/>
          <w:szCs w:val="20"/>
        </w:rPr>
        <w:t xml:space="preserve"> per section 8.</w:t>
      </w:r>
    </w:p>
    <w:p w14:paraId="4BFE8F21" w14:textId="77777777" w:rsidR="00825DA3" w:rsidRPr="00825DA3" w:rsidRDefault="00825DA3" w:rsidP="00825DA3">
      <w:pPr>
        <w:widowControl w:val="0"/>
        <w:autoSpaceDE w:val="0"/>
        <w:autoSpaceDN w:val="0"/>
        <w:spacing w:before="15" w:after="0" w:line="252" w:lineRule="auto"/>
        <w:ind w:left="993" w:right="3525"/>
        <w:jc w:val="both"/>
        <w:rPr>
          <w:rFonts w:ascii="Arial" w:eastAsia="Arial" w:hAnsi="Arial" w:cs="Arial"/>
          <w:sz w:val="20"/>
          <w:szCs w:val="20"/>
        </w:rPr>
      </w:pPr>
    </w:p>
    <w:p w14:paraId="35B178AD" w14:textId="3AA9D165" w:rsidR="00CA7F28" w:rsidRDefault="002D07ED" w:rsidP="007D2FB4">
      <w:pPr>
        <w:pStyle w:val="ListParagraph"/>
        <w:numPr>
          <w:ilvl w:val="0"/>
          <w:numId w:val="7"/>
        </w:numPr>
        <w:ind w:left="990" w:hanging="630"/>
        <w:rPr>
          <w:b/>
          <w:sz w:val="20"/>
        </w:rPr>
      </w:pPr>
      <w:r>
        <w:rPr>
          <w:b/>
          <w:sz w:val="20"/>
        </w:rPr>
        <w:t>Storage</w:t>
      </w:r>
    </w:p>
    <w:p w14:paraId="2CB67660" w14:textId="3248B7D3" w:rsidR="002D07ED" w:rsidRPr="002D07ED" w:rsidRDefault="002D07ED" w:rsidP="002D07ED">
      <w:pPr>
        <w:pStyle w:val="ListParagraph"/>
        <w:spacing w:line="276" w:lineRule="auto"/>
        <w:ind w:left="990" w:firstLine="0"/>
        <w:rPr>
          <w:bCs/>
          <w:sz w:val="20"/>
        </w:rPr>
      </w:pPr>
      <w:r w:rsidRPr="002D07ED">
        <w:rPr>
          <w:bCs/>
          <w:sz w:val="20"/>
        </w:rPr>
        <w:t>Store in original containers, sealed and dry.</w:t>
      </w:r>
    </w:p>
    <w:p w14:paraId="1FD2D839" w14:textId="4541B1DA" w:rsidR="002D07ED" w:rsidRPr="002D07ED" w:rsidRDefault="002D07ED" w:rsidP="002D07ED">
      <w:pPr>
        <w:pStyle w:val="ListParagraph"/>
        <w:ind w:left="990" w:firstLine="0"/>
        <w:rPr>
          <w:bCs/>
          <w:sz w:val="20"/>
        </w:rPr>
      </w:pPr>
      <w:r w:rsidRPr="002D07ED">
        <w:rPr>
          <w:bCs/>
          <w:sz w:val="20"/>
        </w:rPr>
        <w:t>Keep away from moisture and incompatible materials (e.g., strong acids).</w:t>
      </w:r>
    </w:p>
    <w:p w14:paraId="746F674D" w14:textId="4825F6FC" w:rsidR="00CA7F28" w:rsidRPr="00B611BC" w:rsidRDefault="00565769" w:rsidP="00345EAF">
      <w:pPr>
        <w:widowControl w:val="0"/>
        <w:tabs>
          <w:tab w:val="left" w:pos="993"/>
        </w:tabs>
        <w:autoSpaceDE w:val="0"/>
        <w:autoSpaceDN w:val="0"/>
        <w:spacing w:before="7" w:after="0" w:line="254" w:lineRule="auto"/>
        <w:ind w:left="993" w:right="-19" w:firstLine="447"/>
        <w:jc w:val="both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41856" behindDoc="1" locked="0" layoutInCell="1" allowOverlap="1" wp14:anchorId="3D7BF3A6" wp14:editId="573F027E">
                <wp:simplePos x="0" y="0"/>
                <wp:positionH relativeFrom="page">
                  <wp:posOffset>457835</wp:posOffset>
                </wp:positionH>
                <wp:positionV relativeFrom="paragraph">
                  <wp:posOffset>270510</wp:posOffset>
                </wp:positionV>
                <wp:extent cx="6851015" cy="200660"/>
                <wp:effectExtent l="57150" t="38100" r="83185" b="104140"/>
                <wp:wrapTopAndBottom/>
                <wp:docPr id="41" name="Text 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1015" cy="20066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69BBD5" w14:textId="72249A96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tabs>
                                <w:tab w:val="left" w:pos="490"/>
                              </w:tabs>
                              <w:spacing w:before="27"/>
                              <w:ind w:left="993"/>
                              <w:rPr>
                                <w:b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Cs w:val="24"/>
                              </w:rPr>
                              <w:t>Exposure controls/personal</w:t>
                            </w:r>
                            <w:r>
                              <w:rPr>
                                <w:b/>
                                <w:spacing w:val="-29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Cs w:val="24"/>
                              </w:rPr>
                              <w:t>protection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7BF3A6" id="Text Box 41" o:spid="_x0000_s1033" type="#_x0000_t202" style="position:absolute;left:0;text-align:left;margin-left:36.05pt;margin-top:21.3pt;width:539.45pt;height:15.8pt;z-index:-2516746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4A69BBD5" w14:textId="72249A96" w:rsidR="00CA7F28" w:rsidRDefault="00565769" w:rsidP="007D2FB4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tabs>
                          <w:tab w:val="left" w:pos="490"/>
                        </w:tabs>
                        <w:spacing w:before="27"/>
                        <w:ind w:left="993"/>
                        <w:rPr>
                          <w:b/>
                          <w:szCs w:val="24"/>
                        </w:rPr>
                      </w:pPr>
                      <w:r>
                        <w:rPr>
                          <w:b/>
                          <w:szCs w:val="24"/>
                        </w:rPr>
                        <w:t>Exposure controls/personal</w:t>
                      </w:r>
                      <w:r>
                        <w:rPr>
                          <w:b/>
                          <w:spacing w:val="-29"/>
                          <w:szCs w:val="24"/>
                        </w:rPr>
                        <w:t xml:space="preserve"> </w:t>
                      </w:r>
                      <w:r>
                        <w:rPr>
                          <w:b/>
                          <w:szCs w:val="24"/>
                        </w:rPr>
                        <w:t>protection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B611BC">
        <w:rPr>
          <w:rFonts w:ascii="Arial" w:eastAsia="Arial" w:hAnsi="Arial" w:cs="Arial"/>
          <w:sz w:val="20"/>
          <w:szCs w:val="20"/>
        </w:rPr>
        <w:t xml:space="preserve"> </w:t>
      </w:r>
    </w:p>
    <w:p w14:paraId="5BA68CB4" w14:textId="7B534EEC" w:rsidR="002D07ED" w:rsidRDefault="002D07ED" w:rsidP="007D2FB4">
      <w:pPr>
        <w:pStyle w:val="ListParagraph"/>
        <w:numPr>
          <w:ilvl w:val="1"/>
          <w:numId w:val="13"/>
        </w:numPr>
        <w:tabs>
          <w:tab w:val="left" w:pos="993"/>
        </w:tabs>
        <w:spacing w:before="10" w:line="276" w:lineRule="auto"/>
        <w:ind w:hanging="990"/>
        <w:outlineLvl w:val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Exposure</w:t>
      </w:r>
      <w:r w:rsidR="005709F9">
        <w:rPr>
          <w:b/>
          <w:bCs/>
          <w:sz w:val="20"/>
          <w:szCs w:val="20"/>
        </w:rPr>
        <w:t xml:space="preserve"> Standards</w:t>
      </w:r>
    </w:p>
    <w:p w14:paraId="03750A17" w14:textId="77777777" w:rsidR="005709F9" w:rsidRPr="00B611BC" w:rsidRDefault="005709F9" w:rsidP="005709F9">
      <w:pPr>
        <w:widowControl w:val="0"/>
        <w:tabs>
          <w:tab w:val="left" w:pos="993"/>
          <w:tab w:val="left" w:pos="4185"/>
        </w:tabs>
        <w:autoSpaceDE w:val="0"/>
        <w:autoSpaceDN w:val="0"/>
        <w:spacing w:before="13" w:after="0" w:line="240" w:lineRule="auto"/>
        <w:ind w:left="716" w:firstLine="277"/>
        <w:jc w:val="both"/>
        <w:outlineLvl w:val="0"/>
        <w:rPr>
          <w:rFonts w:ascii="Arial" w:eastAsia="Arial" w:hAnsi="Arial" w:cs="Arial"/>
          <w:b/>
          <w:bCs/>
          <w:sz w:val="20"/>
          <w:szCs w:val="20"/>
        </w:rPr>
      </w:pPr>
      <w:r w:rsidRPr="00B611BC">
        <w:rPr>
          <w:rFonts w:ascii="Arial" w:eastAsia="Arial" w:hAnsi="Arial" w:cs="Arial"/>
          <w:b/>
          <w:bCs/>
          <w:sz w:val="20"/>
          <w:szCs w:val="20"/>
        </w:rPr>
        <w:t>Personal protective equipment:</w:t>
      </w:r>
      <w:r w:rsidRPr="00B611BC">
        <w:rPr>
          <w:rFonts w:ascii="Arial" w:eastAsia="Arial" w:hAnsi="Arial" w:cs="Arial"/>
          <w:b/>
          <w:bCs/>
          <w:sz w:val="20"/>
          <w:szCs w:val="20"/>
        </w:rPr>
        <w:tab/>
      </w:r>
    </w:p>
    <w:p w14:paraId="3C10BA1F" w14:textId="77777777" w:rsidR="005709F9" w:rsidRPr="00B611BC" w:rsidRDefault="005709F9" w:rsidP="005709F9">
      <w:pPr>
        <w:widowControl w:val="0"/>
        <w:tabs>
          <w:tab w:val="left" w:pos="993"/>
        </w:tabs>
        <w:autoSpaceDE w:val="0"/>
        <w:autoSpaceDN w:val="0"/>
        <w:spacing w:before="17" w:after="0" w:line="240" w:lineRule="auto"/>
        <w:ind w:left="716" w:firstLine="277"/>
        <w:jc w:val="both"/>
        <w:rPr>
          <w:rFonts w:ascii="Arial" w:eastAsia="Arial" w:hAnsi="Arial" w:cs="Arial"/>
          <w:b/>
          <w:sz w:val="20"/>
        </w:rPr>
      </w:pPr>
      <w:r w:rsidRPr="00B611BC">
        <w:rPr>
          <w:rFonts w:ascii="Arial" w:eastAsia="Arial" w:hAnsi="Arial" w:cs="Arial"/>
          <w:b/>
          <w:sz w:val="20"/>
        </w:rPr>
        <w:t>General protective and hygienic measures:</w:t>
      </w:r>
    </w:p>
    <w:p w14:paraId="68C0FFB7" w14:textId="77777777" w:rsidR="005709F9" w:rsidRPr="00B611BC" w:rsidRDefault="005709F9" w:rsidP="005709F9">
      <w:pPr>
        <w:widowControl w:val="0"/>
        <w:tabs>
          <w:tab w:val="left" w:pos="993"/>
        </w:tabs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sz w:val="20"/>
        </w:rPr>
        <w:tab/>
        <w:t>Keep away from food, beverages and animal feed. Change soaked clothes.</w:t>
      </w:r>
    </w:p>
    <w:p w14:paraId="4F1F021F" w14:textId="77777777" w:rsidR="005709F9" w:rsidRPr="00B611BC" w:rsidRDefault="005709F9" w:rsidP="005709F9">
      <w:pPr>
        <w:widowControl w:val="0"/>
        <w:tabs>
          <w:tab w:val="left" w:pos="993"/>
        </w:tabs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sz w:val="20"/>
        </w:rPr>
        <w:tab/>
        <w:t>Do not inhale dust / smoke / fog.</w:t>
      </w:r>
    </w:p>
    <w:p w14:paraId="73A135A7" w14:textId="77777777" w:rsidR="005709F9" w:rsidRPr="00B611BC" w:rsidRDefault="005709F9" w:rsidP="005709F9">
      <w:pPr>
        <w:widowControl w:val="0"/>
        <w:tabs>
          <w:tab w:val="left" w:pos="851"/>
        </w:tabs>
        <w:autoSpaceDE w:val="0"/>
        <w:autoSpaceDN w:val="0"/>
        <w:spacing w:after="0" w:line="240" w:lineRule="auto"/>
        <w:ind w:leftChars="300" w:left="840"/>
        <w:jc w:val="both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sz w:val="20"/>
        </w:rPr>
        <w:tab/>
        <w:t xml:space="preserve">  Avoid contact with eyes and skin.</w:t>
      </w:r>
    </w:p>
    <w:p w14:paraId="0A943212" w14:textId="77777777" w:rsidR="005709F9" w:rsidRPr="00B611BC" w:rsidRDefault="005709F9" w:rsidP="005709F9">
      <w:pPr>
        <w:widowControl w:val="0"/>
        <w:tabs>
          <w:tab w:val="left" w:pos="993"/>
        </w:tabs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sz w:val="20"/>
        </w:rPr>
        <w:tab/>
        <w:t>Do not eat, drink, smoke or sniff during work. Clean skin after work and before pauses.</w:t>
      </w:r>
    </w:p>
    <w:p w14:paraId="72518D51" w14:textId="77777777" w:rsidR="005709F9" w:rsidRDefault="005709F9" w:rsidP="005709F9">
      <w:pPr>
        <w:widowControl w:val="0"/>
        <w:tabs>
          <w:tab w:val="left" w:pos="993"/>
        </w:tabs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sz w:val="20"/>
        </w:rPr>
        <w:tab/>
        <w:t>Use regreasing skin protection cream.</w:t>
      </w:r>
    </w:p>
    <w:p w14:paraId="4607BF40" w14:textId="77777777" w:rsidR="005709F9" w:rsidRPr="00B611BC" w:rsidRDefault="005709F9" w:rsidP="005709F9">
      <w:pPr>
        <w:widowControl w:val="0"/>
        <w:tabs>
          <w:tab w:val="left" w:pos="993"/>
        </w:tabs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0"/>
        </w:rPr>
      </w:pPr>
    </w:p>
    <w:p w14:paraId="61D83AA6" w14:textId="6B5468A2" w:rsidR="002D07ED" w:rsidRDefault="002D07ED" w:rsidP="007D2FB4">
      <w:pPr>
        <w:pStyle w:val="ListParagraph"/>
        <w:numPr>
          <w:ilvl w:val="1"/>
          <w:numId w:val="13"/>
        </w:numPr>
        <w:tabs>
          <w:tab w:val="left" w:pos="993"/>
        </w:tabs>
        <w:spacing w:before="10" w:line="276" w:lineRule="auto"/>
        <w:ind w:hanging="990"/>
        <w:outlineLvl w:val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Engineering Controls</w:t>
      </w:r>
    </w:p>
    <w:p w14:paraId="060A9368" w14:textId="77777777" w:rsidR="002D07ED" w:rsidRPr="002D07ED" w:rsidRDefault="002D07ED" w:rsidP="007D2FB4">
      <w:pPr>
        <w:pStyle w:val="ListParagraph"/>
        <w:numPr>
          <w:ilvl w:val="0"/>
          <w:numId w:val="29"/>
        </w:numPr>
        <w:tabs>
          <w:tab w:val="left" w:pos="993"/>
        </w:tabs>
        <w:spacing w:before="10" w:line="276" w:lineRule="auto"/>
        <w:outlineLvl w:val="0"/>
        <w:rPr>
          <w:sz w:val="20"/>
          <w:szCs w:val="20"/>
        </w:rPr>
      </w:pPr>
      <w:r w:rsidRPr="002D07ED">
        <w:rPr>
          <w:sz w:val="20"/>
          <w:szCs w:val="20"/>
        </w:rPr>
        <w:t>Use local exhaust or general ventilation to keep dust concentrations below exposure limits.</w:t>
      </w:r>
    </w:p>
    <w:p w14:paraId="06E2ABE4" w14:textId="32EA1C8C" w:rsidR="009C4C40" w:rsidRDefault="002D07ED" w:rsidP="007D2FB4">
      <w:pPr>
        <w:pStyle w:val="ListParagraph"/>
        <w:numPr>
          <w:ilvl w:val="0"/>
          <w:numId w:val="29"/>
        </w:numPr>
        <w:tabs>
          <w:tab w:val="left" w:pos="993"/>
        </w:tabs>
        <w:spacing w:before="10" w:line="276" w:lineRule="auto"/>
        <w:outlineLvl w:val="0"/>
        <w:rPr>
          <w:sz w:val="20"/>
          <w:szCs w:val="20"/>
        </w:rPr>
      </w:pPr>
      <w:r w:rsidRPr="002D07ED">
        <w:rPr>
          <w:sz w:val="20"/>
          <w:szCs w:val="20"/>
        </w:rPr>
        <w:t>Provide eyewash and washing facilities.</w:t>
      </w:r>
    </w:p>
    <w:p w14:paraId="10B1CD14" w14:textId="77777777" w:rsidR="006E236B" w:rsidRPr="009C4C40" w:rsidRDefault="006E236B" w:rsidP="006E236B">
      <w:pPr>
        <w:pStyle w:val="ListParagraph"/>
        <w:tabs>
          <w:tab w:val="left" w:pos="993"/>
        </w:tabs>
        <w:spacing w:before="10" w:line="276" w:lineRule="auto"/>
        <w:ind w:left="1170" w:firstLine="0"/>
        <w:outlineLvl w:val="0"/>
        <w:rPr>
          <w:sz w:val="20"/>
          <w:szCs w:val="20"/>
        </w:rPr>
      </w:pPr>
    </w:p>
    <w:p w14:paraId="7C87DB0C" w14:textId="6E7F91E2" w:rsidR="00CA7F28" w:rsidRPr="009C4C40" w:rsidRDefault="009C4C40" w:rsidP="009C4C40">
      <w:pPr>
        <w:widowControl w:val="0"/>
        <w:tabs>
          <w:tab w:val="left" w:pos="993"/>
          <w:tab w:val="left" w:pos="4185"/>
        </w:tabs>
        <w:autoSpaceDE w:val="0"/>
        <w:autoSpaceDN w:val="0"/>
        <w:spacing w:before="13" w:after="0"/>
        <w:jc w:val="both"/>
        <w:outlineLvl w:val="0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 xml:space="preserve">        8.3. </w:t>
      </w:r>
      <w:r w:rsidR="00322484" w:rsidRPr="00B611BC">
        <w:rPr>
          <w:rFonts w:ascii="Arial" w:eastAsia="Arial" w:hAnsi="Arial" w:cs="Arial"/>
          <w:b/>
          <w:bCs/>
          <w:sz w:val="20"/>
          <w:szCs w:val="20"/>
        </w:rPr>
        <w:t>Pe</w:t>
      </w:r>
      <w:r w:rsidR="00565769" w:rsidRPr="00B611BC">
        <w:rPr>
          <w:rFonts w:ascii="Arial" w:eastAsia="Arial" w:hAnsi="Arial" w:cs="Arial"/>
          <w:b/>
          <w:bCs/>
          <w:sz w:val="20"/>
          <w:szCs w:val="20"/>
        </w:rPr>
        <w:t>rsonal protective equipment</w:t>
      </w:r>
      <w:r>
        <w:rPr>
          <w:rFonts w:ascii="Arial" w:eastAsia="Arial" w:hAnsi="Arial" w:cs="Arial"/>
          <w:b/>
          <w:bCs/>
          <w:sz w:val="20"/>
          <w:szCs w:val="20"/>
        </w:rPr>
        <w:t xml:space="preserve"> (PPE)</w:t>
      </w:r>
      <w:r w:rsidR="00565769" w:rsidRPr="00B611BC">
        <w:rPr>
          <w:rFonts w:ascii="Arial" w:eastAsia="Arial" w:hAnsi="Arial" w:cs="Arial"/>
          <w:b/>
          <w:bCs/>
          <w:sz w:val="20"/>
          <w:szCs w:val="20"/>
        </w:rPr>
        <w:tab/>
      </w:r>
    </w:p>
    <w:p w14:paraId="1A5CBB2C" w14:textId="77777777" w:rsidR="00345EAF" w:rsidRPr="00B611BC" w:rsidRDefault="00345EAF">
      <w:pPr>
        <w:widowControl w:val="0"/>
        <w:autoSpaceDE w:val="0"/>
        <w:autoSpaceDN w:val="0"/>
        <w:spacing w:before="15" w:after="0" w:line="240" w:lineRule="auto"/>
        <w:ind w:left="716"/>
        <w:jc w:val="both"/>
        <w:outlineLvl w:val="0"/>
        <w:rPr>
          <w:rFonts w:ascii="Arial" w:eastAsia="Arial" w:hAnsi="Arial" w:cs="Arial"/>
          <w:b/>
          <w:bCs/>
          <w:sz w:val="20"/>
          <w:szCs w:val="20"/>
        </w:rPr>
      </w:pPr>
    </w:p>
    <w:p w14:paraId="02EB5BDE" w14:textId="202DDBFA" w:rsidR="00CA7F28" w:rsidRPr="00B611BC" w:rsidRDefault="00565769" w:rsidP="009A738D">
      <w:pPr>
        <w:widowControl w:val="0"/>
        <w:autoSpaceDE w:val="0"/>
        <w:autoSpaceDN w:val="0"/>
        <w:spacing w:before="15" w:after="0" w:line="240" w:lineRule="auto"/>
        <w:ind w:firstLineChars="400" w:firstLine="816"/>
        <w:jc w:val="both"/>
        <w:outlineLvl w:val="0"/>
        <w:rPr>
          <w:rFonts w:ascii="Arial" w:eastAsia="Arial" w:hAnsi="Arial" w:cs="Arial"/>
          <w:b/>
          <w:bCs/>
          <w:sz w:val="20"/>
          <w:szCs w:val="20"/>
        </w:rPr>
      </w:pPr>
      <w:r w:rsidRPr="00B611BC">
        <w:rPr>
          <w:rFonts w:ascii="Arial" w:eastAsia="Arial" w:hAnsi="Arial" w:cs="Arial"/>
          <w:b/>
          <w:bCs/>
          <w:sz w:val="20"/>
          <w:szCs w:val="20"/>
        </w:rPr>
        <w:t>Respiratory protection:</w:t>
      </w:r>
    </w:p>
    <w:p w14:paraId="1A2FF48B" w14:textId="1C870118" w:rsidR="00CA7F28" w:rsidRPr="00B611BC" w:rsidRDefault="00565769">
      <w:pPr>
        <w:widowControl w:val="0"/>
        <w:autoSpaceDE w:val="0"/>
        <w:autoSpaceDN w:val="0"/>
        <w:spacing w:before="3" w:after="0" w:line="240" w:lineRule="auto"/>
        <w:rPr>
          <w:rFonts w:ascii="Arial" w:eastAsia="Arial" w:hAnsi="Arial" w:cs="Arial"/>
          <w:b/>
          <w:sz w:val="31"/>
          <w:szCs w:val="20"/>
        </w:rPr>
      </w:pPr>
      <w:r w:rsidRPr="00B611BC">
        <w:rPr>
          <w:rFonts w:ascii="Arial" w:eastAsia="Arial" w:hAnsi="Arial" w:cs="Arial"/>
          <w:b/>
          <w:bCs/>
          <w:noProof/>
          <w:sz w:val="20"/>
          <w:szCs w:val="20"/>
        </w:rPr>
        <w:drawing>
          <wp:anchor distT="0" distB="0" distL="0" distR="0" simplePos="0" relativeHeight="251654144" behindDoc="0" locked="0" layoutInCell="1" allowOverlap="1" wp14:anchorId="2C29CCF9" wp14:editId="5AA9458C">
            <wp:simplePos x="0" y="0"/>
            <wp:positionH relativeFrom="page">
              <wp:posOffset>1016635</wp:posOffset>
            </wp:positionH>
            <wp:positionV relativeFrom="paragraph">
              <wp:posOffset>53975</wp:posOffset>
            </wp:positionV>
            <wp:extent cx="511175" cy="511175"/>
            <wp:effectExtent l="0" t="0" r="3175" b="3175"/>
            <wp:wrapNone/>
            <wp:docPr id="38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3.pn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175" cy="511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CC5485F" w14:textId="77777777" w:rsidR="00CA7F28" w:rsidRPr="00B611BC" w:rsidRDefault="00565769">
      <w:pPr>
        <w:widowControl w:val="0"/>
        <w:autoSpaceDE w:val="0"/>
        <w:autoSpaceDN w:val="0"/>
        <w:spacing w:after="0" w:line="240" w:lineRule="auto"/>
        <w:ind w:left="1825"/>
        <w:rPr>
          <w:rFonts w:ascii="Arial" w:eastAsia="Arial" w:hAnsi="Arial" w:cs="Arial"/>
          <w:sz w:val="16"/>
        </w:rPr>
      </w:pPr>
      <w:r w:rsidRPr="00B611BC">
        <w:rPr>
          <w:rFonts w:ascii="Arial" w:eastAsia="Arial" w:hAnsi="Arial" w:cs="Arial"/>
          <w:sz w:val="16"/>
        </w:rPr>
        <w:t>Dust mask</w:t>
      </w:r>
    </w:p>
    <w:p w14:paraId="7776471D" w14:textId="77777777" w:rsidR="00CA7F28" w:rsidRPr="00B611BC" w:rsidRDefault="00CA7F28">
      <w:pPr>
        <w:widowControl w:val="0"/>
        <w:autoSpaceDE w:val="0"/>
        <w:autoSpaceDN w:val="0"/>
        <w:spacing w:after="0" w:line="240" w:lineRule="auto"/>
        <w:ind w:right="407"/>
        <w:rPr>
          <w:rFonts w:ascii="Arial" w:eastAsia="Arial" w:hAnsi="Arial" w:cs="Arial"/>
          <w:sz w:val="18"/>
          <w:szCs w:val="20"/>
        </w:rPr>
      </w:pPr>
    </w:p>
    <w:p w14:paraId="0F93253D" w14:textId="77777777" w:rsidR="00CA7F28" w:rsidRPr="00B611BC" w:rsidRDefault="00CA7F28">
      <w:pPr>
        <w:widowControl w:val="0"/>
        <w:autoSpaceDE w:val="0"/>
        <w:autoSpaceDN w:val="0"/>
        <w:spacing w:before="7" w:after="0" w:line="240" w:lineRule="auto"/>
        <w:ind w:right="407"/>
        <w:rPr>
          <w:rFonts w:ascii="Arial" w:eastAsia="Arial" w:hAnsi="Arial" w:cs="Arial"/>
          <w:sz w:val="21"/>
          <w:szCs w:val="20"/>
        </w:rPr>
      </w:pPr>
    </w:p>
    <w:p w14:paraId="1B0858D3" w14:textId="10F67F20" w:rsidR="00CA7F28" w:rsidRPr="00B611BC" w:rsidRDefault="009C4C40" w:rsidP="00345EAF">
      <w:pPr>
        <w:widowControl w:val="0"/>
        <w:autoSpaceDE w:val="0"/>
        <w:autoSpaceDN w:val="0"/>
        <w:spacing w:after="0" w:line="240" w:lineRule="auto"/>
        <w:ind w:left="993" w:right="594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>P2 or P3 dust mask/respirator (AS/NZS 1715 &amp; 1716) if airborne dust is not controlled below limits.</w:t>
      </w:r>
    </w:p>
    <w:p w14:paraId="18FC443E" w14:textId="1B1088E6" w:rsidR="00CA7F28" w:rsidRDefault="00CA7F28">
      <w:pPr>
        <w:widowControl w:val="0"/>
        <w:autoSpaceDE w:val="0"/>
        <w:autoSpaceDN w:val="0"/>
        <w:spacing w:after="0" w:line="240" w:lineRule="auto"/>
        <w:ind w:right="407"/>
        <w:rPr>
          <w:rFonts w:ascii="Arial" w:eastAsia="Arial" w:hAnsi="Arial" w:cs="Arial"/>
          <w:b/>
          <w:bCs/>
          <w:sz w:val="20"/>
          <w:szCs w:val="20"/>
        </w:rPr>
      </w:pPr>
    </w:p>
    <w:p w14:paraId="6460A948" w14:textId="77777777" w:rsidR="009C4C40" w:rsidRPr="00B611BC" w:rsidRDefault="009C4C40">
      <w:pPr>
        <w:widowControl w:val="0"/>
        <w:autoSpaceDE w:val="0"/>
        <w:autoSpaceDN w:val="0"/>
        <w:spacing w:after="0" w:line="240" w:lineRule="auto"/>
        <w:ind w:right="407"/>
        <w:rPr>
          <w:rFonts w:ascii="Arial" w:eastAsia="Arial" w:hAnsi="Arial" w:cs="Arial"/>
          <w:b/>
          <w:sz w:val="22"/>
          <w:szCs w:val="20"/>
        </w:rPr>
      </w:pPr>
    </w:p>
    <w:p w14:paraId="4CE6E87A" w14:textId="77777777" w:rsidR="00CA7F28" w:rsidRPr="00B611BC" w:rsidRDefault="00CA7F28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18"/>
          <w:szCs w:val="20"/>
        </w:rPr>
      </w:pPr>
    </w:p>
    <w:p w14:paraId="7796DF44" w14:textId="569F3B59" w:rsidR="00CA7F28" w:rsidRPr="00B611BC" w:rsidRDefault="00565769">
      <w:pPr>
        <w:widowControl w:val="0"/>
        <w:autoSpaceDE w:val="0"/>
        <w:autoSpaceDN w:val="0"/>
        <w:spacing w:before="1" w:line="240" w:lineRule="auto"/>
        <w:ind w:left="273" w:firstLine="447"/>
        <w:jc w:val="both"/>
        <w:rPr>
          <w:rFonts w:ascii="Arial" w:eastAsia="Arial" w:hAnsi="Arial" w:cs="Arial"/>
          <w:b/>
          <w:bCs/>
          <w:sz w:val="20"/>
          <w:szCs w:val="20"/>
        </w:rPr>
      </w:pPr>
      <w:r w:rsidRPr="00B611BC">
        <w:rPr>
          <w:rFonts w:ascii="Arial" w:eastAsia="Arial" w:hAnsi="Arial" w:cs="Arial"/>
          <w:b/>
          <w:bCs/>
          <w:sz w:val="20"/>
          <w:szCs w:val="20"/>
        </w:rPr>
        <w:lastRenderedPageBreak/>
        <w:t>Eye protection:</w:t>
      </w:r>
    </w:p>
    <w:p w14:paraId="72001AF4" w14:textId="256B8024" w:rsidR="00CA7F28" w:rsidRPr="00B611BC" w:rsidRDefault="00565769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b/>
          <w:sz w:val="20"/>
          <w:szCs w:val="20"/>
        </w:rPr>
      </w:pPr>
      <w:r w:rsidRPr="00B611BC">
        <w:rPr>
          <w:rFonts w:ascii="Arial" w:eastAsia="Arial" w:hAnsi="Arial" w:cs="Arial"/>
          <w:b/>
          <w:bCs/>
          <w:noProof/>
          <w:sz w:val="20"/>
          <w:szCs w:val="20"/>
        </w:rPr>
        <w:drawing>
          <wp:anchor distT="0" distB="0" distL="0" distR="0" simplePos="0" relativeHeight="251656192" behindDoc="0" locked="0" layoutInCell="1" allowOverlap="1" wp14:anchorId="5B5B3C4C" wp14:editId="5625241F">
            <wp:simplePos x="0" y="0"/>
            <wp:positionH relativeFrom="page">
              <wp:posOffset>1016635</wp:posOffset>
            </wp:positionH>
            <wp:positionV relativeFrom="paragraph">
              <wp:posOffset>7620</wp:posOffset>
            </wp:positionV>
            <wp:extent cx="511175" cy="511175"/>
            <wp:effectExtent l="0" t="0" r="3175" b="3175"/>
            <wp:wrapNone/>
            <wp:docPr id="1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5.png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175" cy="511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916E82C" w14:textId="77777777" w:rsidR="00CA7F28" w:rsidRPr="00B611BC" w:rsidRDefault="00CA7F28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b/>
          <w:sz w:val="20"/>
          <w:szCs w:val="20"/>
        </w:rPr>
      </w:pPr>
    </w:p>
    <w:p w14:paraId="4ED59841" w14:textId="77777777" w:rsidR="00CA7F28" w:rsidRPr="00B611BC" w:rsidRDefault="00565769">
      <w:pPr>
        <w:widowControl w:val="0"/>
        <w:autoSpaceDE w:val="0"/>
        <w:autoSpaceDN w:val="0"/>
        <w:spacing w:before="1" w:after="0" w:line="240" w:lineRule="auto"/>
        <w:ind w:left="1843"/>
        <w:jc w:val="both"/>
        <w:rPr>
          <w:rFonts w:ascii="Arial" w:eastAsia="Arial" w:hAnsi="Arial" w:cs="Arial"/>
          <w:sz w:val="16"/>
          <w:szCs w:val="16"/>
        </w:rPr>
      </w:pPr>
      <w:r w:rsidRPr="00B611BC">
        <w:rPr>
          <w:rFonts w:ascii="Arial" w:eastAsia="Arial" w:hAnsi="Arial" w:cs="Arial"/>
          <w:sz w:val="16"/>
          <w:szCs w:val="16"/>
        </w:rPr>
        <w:t>Safety glasses</w:t>
      </w:r>
    </w:p>
    <w:p w14:paraId="733EDF42" w14:textId="77777777" w:rsidR="00CA7F28" w:rsidRPr="00B611BC" w:rsidRDefault="00CA7F28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sz w:val="20"/>
          <w:szCs w:val="20"/>
        </w:rPr>
      </w:pPr>
    </w:p>
    <w:p w14:paraId="20E359F6" w14:textId="36C7C852" w:rsidR="00CA7F28" w:rsidRPr="00B611BC" w:rsidRDefault="009C4C40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Goggles or face shield (AS/NZS 1337)</w:t>
      </w:r>
    </w:p>
    <w:p w14:paraId="6EE63A29" w14:textId="77777777" w:rsidR="00345EAF" w:rsidRPr="00B611BC" w:rsidRDefault="00345EAF">
      <w:pPr>
        <w:widowControl w:val="0"/>
        <w:autoSpaceDE w:val="0"/>
        <w:autoSpaceDN w:val="0"/>
        <w:spacing w:before="1" w:after="0" w:line="240" w:lineRule="auto"/>
        <w:ind w:left="709"/>
        <w:jc w:val="both"/>
        <w:rPr>
          <w:rFonts w:ascii="Arial" w:eastAsia="Arial" w:hAnsi="Arial" w:cs="Arial"/>
          <w:b/>
          <w:bCs/>
          <w:sz w:val="20"/>
          <w:szCs w:val="20"/>
        </w:rPr>
      </w:pPr>
    </w:p>
    <w:p w14:paraId="4CFEE385" w14:textId="322CE754" w:rsidR="00CA7F28" w:rsidRPr="00B611BC" w:rsidRDefault="009C4C40">
      <w:pPr>
        <w:widowControl w:val="0"/>
        <w:autoSpaceDE w:val="0"/>
        <w:autoSpaceDN w:val="0"/>
        <w:spacing w:before="1" w:after="0" w:line="240" w:lineRule="auto"/>
        <w:ind w:left="709"/>
        <w:jc w:val="both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Skin</w:t>
      </w:r>
      <w:r w:rsidR="00565769" w:rsidRPr="00B611BC">
        <w:rPr>
          <w:rFonts w:ascii="Arial" w:eastAsia="Arial" w:hAnsi="Arial" w:cs="Arial"/>
          <w:b/>
          <w:bCs/>
          <w:sz w:val="20"/>
          <w:szCs w:val="20"/>
        </w:rPr>
        <w:t xml:space="preserve"> protection:</w:t>
      </w:r>
    </w:p>
    <w:p w14:paraId="696B4526" w14:textId="4D105C2E" w:rsidR="00CA7F28" w:rsidRPr="00B611BC" w:rsidRDefault="00565769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b/>
          <w:bCs/>
          <w:sz w:val="20"/>
          <w:szCs w:val="20"/>
        </w:rPr>
      </w:pPr>
      <w:r w:rsidRPr="00B611BC">
        <w:rPr>
          <w:rFonts w:ascii="Arial" w:eastAsia="Arial" w:hAnsi="Arial" w:cs="Arial"/>
          <w:b/>
          <w:bCs/>
          <w:noProof/>
          <w:sz w:val="20"/>
          <w:szCs w:val="20"/>
        </w:rPr>
        <w:drawing>
          <wp:anchor distT="0" distB="0" distL="0" distR="0" simplePos="0" relativeHeight="251657216" behindDoc="0" locked="0" layoutInCell="1" allowOverlap="1" wp14:anchorId="69E7A468" wp14:editId="1A62C818">
            <wp:simplePos x="0" y="0"/>
            <wp:positionH relativeFrom="page">
              <wp:posOffset>1017270</wp:posOffset>
            </wp:positionH>
            <wp:positionV relativeFrom="paragraph">
              <wp:posOffset>78105</wp:posOffset>
            </wp:positionV>
            <wp:extent cx="511175" cy="511175"/>
            <wp:effectExtent l="0" t="0" r="3175" b="3175"/>
            <wp:wrapNone/>
            <wp:docPr id="1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6.png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175" cy="511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348A8DB" w14:textId="33AC676E" w:rsidR="00CA7F28" w:rsidRPr="00B611BC" w:rsidRDefault="00CA7F28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b/>
          <w:sz w:val="20"/>
          <w:szCs w:val="20"/>
        </w:rPr>
      </w:pPr>
    </w:p>
    <w:p w14:paraId="2582C289" w14:textId="7CE2C6CE" w:rsidR="00CA7F28" w:rsidRDefault="00565769">
      <w:pPr>
        <w:widowControl w:val="0"/>
        <w:autoSpaceDE w:val="0"/>
        <w:autoSpaceDN w:val="0"/>
        <w:spacing w:before="1" w:after="0" w:line="240" w:lineRule="auto"/>
        <w:ind w:left="1843"/>
        <w:jc w:val="both"/>
        <w:rPr>
          <w:rFonts w:ascii="Arial" w:eastAsia="Arial" w:hAnsi="Arial" w:cs="Arial"/>
          <w:sz w:val="16"/>
          <w:szCs w:val="16"/>
        </w:rPr>
      </w:pPr>
      <w:r w:rsidRPr="00B611BC">
        <w:rPr>
          <w:rFonts w:ascii="Arial" w:eastAsia="Arial" w:hAnsi="Arial" w:cs="Arial"/>
          <w:sz w:val="16"/>
          <w:szCs w:val="16"/>
        </w:rPr>
        <w:t>Protective clothing</w:t>
      </w:r>
      <w:r w:rsidR="009C4C40">
        <w:rPr>
          <w:rFonts w:ascii="Arial" w:eastAsia="Arial" w:hAnsi="Arial" w:cs="Arial"/>
          <w:sz w:val="16"/>
          <w:szCs w:val="16"/>
        </w:rPr>
        <w:tab/>
      </w:r>
    </w:p>
    <w:p w14:paraId="7A829B95" w14:textId="5AAB9CC3" w:rsidR="009C4C40" w:rsidRDefault="009C4C40">
      <w:pPr>
        <w:widowControl w:val="0"/>
        <w:autoSpaceDE w:val="0"/>
        <w:autoSpaceDN w:val="0"/>
        <w:spacing w:before="1" w:after="0" w:line="240" w:lineRule="auto"/>
        <w:ind w:left="1843"/>
        <w:jc w:val="both"/>
        <w:rPr>
          <w:rFonts w:ascii="Arial" w:eastAsia="Arial" w:hAnsi="Arial" w:cs="Arial"/>
          <w:sz w:val="16"/>
          <w:szCs w:val="16"/>
        </w:rPr>
      </w:pPr>
    </w:p>
    <w:p w14:paraId="7500610A" w14:textId="3D46B9E0" w:rsidR="009C4C40" w:rsidRDefault="009C4C40">
      <w:pPr>
        <w:widowControl w:val="0"/>
        <w:autoSpaceDE w:val="0"/>
        <w:autoSpaceDN w:val="0"/>
        <w:spacing w:before="1" w:after="0" w:line="240" w:lineRule="auto"/>
        <w:ind w:left="1843"/>
        <w:jc w:val="both"/>
        <w:rPr>
          <w:rFonts w:ascii="Arial" w:eastAsia="Arial" w:hAnsi="Arial" w:cs="Arial"/>
          <w:sz w:val="16"/>
          <w:szCs w:val="16"/>
        </w:rPr>
      </w:pPr>
    </w:p>
    <w:p w14:paraId="31F7B661" w14:textId="410D77F7" w:rsidR="009C4C40" w:rsidRDefault="00946CA6">
      <w:pPr>
        <w:widowControl w:val="0"/>
        <w:autoSpaceDE w:val="0"/>
        <w:autoSpaceDN w:val="0"/>
        <w:spacing w:before="1" w:after="0" w:line="240" w:lineRule="auto"/>
        <w:ind w:left="1843"/>
        <w:jc w:val="both"/>
        <w:rPr>
          <w:rFonts w:ascii="Arial" w:eastAsia="Arial" w:hAnsi="Arial" w:cs="Arial"/>
          <w:b/>
          <w:bCs/>
          <w:noProof/>
          <w:sz w:val="20"/>
          <w:szCs w:val="20"/>
        </w:rPr>
      </w:pPr>
      <w:r w:rsidRPr="00B611BC">
        <w:rPr>
          <w:rFonts w:ascii="Arial" w:eastAsia="Arial" w:hAnsi="Arial" w:cs="Arial"/>
          <w:b/>
          <w:bCs/>
          <w:noProof/>
          <w:sz w:val="20"/>
          <w:szCs w:val="20"/>
        </w:rPr>
        <w:drawing>
          <wp:anchor distT="0" distB="0" distL="0" distR="0" simplePos="0" relativeHeight="251668480" behindDoc="0" locked="0" layoutInCell="1" allowOverlap="1" wp14:anchorId="74FABFFD" wp14:editId="5A98B8F2">
            <wp:simplePos x="0" y="0"/>
            <wp:positionH relativeFrom="page">
              <wp:posOffset>1032725</wp:posOffset>
            </wp:positionH>
            <wp:positionV relativeFrom="paragraph">
              <wp:posOffset>45670</wp:posOffset>
            </wp:positionV>
            <wp:extent cx="511175" cy="511175"/>
            <wp:effectExtent l="0" t="0" r="3175" b="3175"/>
            <wp:wrapNone/>
            <wp:docPr id="3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4.png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175" cy="511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9E3B31D" w14:textId="5D0FC535" w:rsidR="009C4C40" w:rsidRDefault="009C4C40">
      <w:pPr>
        <w:widowControl w:val="0"/>
        <w:autoSpaceDE w:val="0"/>
        <w:autoSpaceDN w:val="0"/>
        <w:spacing w:before="1" w:after="0" w:line="240" w:lineRule="auto"/>
        <w:ind w:left="1843"/>
        <w:jc w:val="both"/>
        <w:rPr>
          <w:rFonts w:ascii="Arial" w:eastAsia="Arial" w:hAnsi="Arial" w:cs="Arial"/>
          <w:sz w:val="16"/>
          <w:szCs w:val="16"/>
        </w:rPr>
      </w:pPr>
    </w:p>
    <w:p w14:paraId="1683B793" w14:textId="61344DB6" w:rsidR="009C4C40" w:rsidRPr="00B611BC" w:rsidRDefault="009C4C40" w:rsidP="009C4C40">
      <w:pPr>
        <w:widowControl w:val="0"/>
        <w:autoSpaceDE w:val="0"/>
        <w:autoSpaceDN w:val="0"/>
        <w:spacing w:before="1" w:after="0" w:line="240" w:lineRule="auto"/>
        <w:ind w:left="1123" w:firstLine="720"/>
        <w:jc w:val="both"/>
        <w:rPr>
          <w:rFonts w:ascii="Arial" w:eastAsia="Arial" w:hAnsi="Arial" w:cs="Arial"/>
          <w:sz w:val="16"/>
          <w:szCs w:val="16"/>
        </w:rPr>
      </w:pPr>
      <w:r w:rsidRPr="00B611BC">
        <w:rPr>
          <w:rFonts w:ascii="Arial" w:eastAsia="Arial" w:hAnsi="Arial" w:cs="Arial"/>
          <w:sz w:val="16"/>
          <w:szCs w:val="16"/>
        </w:rPr>
        <w:t>Protecti</w:t>
      </w:r>
      <w:r>
        <w:rPr>
          <w:rFonts w:ascii="Arial" w:eastAsia="Arial" w:hAnsi="Arial" w:cs="Arial"/>
          <w:sz w:val="16"/>
          <w:szCs w:val="16"/>
        </w:rPr>
        <w:t>on gloves</w:t>
      </w:r>
    </w:p>
    <w:p w14:paraId="246DC79B" w14:textId="77777777" w:rsidR="00CA7F28" w:rsidRPr="00B611BC" w:rsidRDefault="00CA7F28">
      <w:pPr>
        <w:widowControl w:val="0"/>
        <w:autoSpaceDE w:val="0"/>
        <w:autoSpaceDN w:val="0"/>
        <w:spacing w:before="1" w:after="0" w:line="240" w:lineRule="auto"/>
        <w:ind w:left="1843"/>
        <w:jc w:val="both"/>
        <w:rPr>
          <w:rFonts w:ascii="Arial" w:eastAsia="Arial" w:hAnsi="Arial" w:cs="Arial"/>
          <w:sz w:val="16"/>
          <w:szCs w:val="16"/>
        </w:rPr>
      </w:pPr>
    </w:p>
    <w:p w14:paraId="228F43E0" w14:textId="77777777" w:rsidR="00CA7F28" w:rsidRPr="00B611BC" w:rsidRDefault="00CA7F28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sz w:val="20"/>
          <w:szCs w:val="20"/>
        </w:rPr>
      </w:pPr>
    </w:p>
    <w:p w14:paraId="6D2BB58C" w14:textId="2A8FA84C" w:rsidR="00CA7F28" w:rsidRDefault="00946CA6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Wear gloves (e.g., nitrile), long sleeves, and safety boots.</w:t>
      </w:r>
    </w:p>
    <w:p w14:paraId="4F23A1AB" w14:textId="77777777" w:rsidR="00946CA6" w:rsidRDefault="00946CA6" w:rsidP="00946CA6">
      <w:pPr>
        <w:widowControl w:val="0"/>
        <w:autoSpaceDE w:val="0"/>
        <w:autoSpaceDN w:val="0"/>
        <w:spacing w:before="1" w:after="0" w:line="240" w:lineRule="auto"/>
        <w:ind w:left="709"/>
        <w:jc w:val="both"/>
        <w:rPr>
          <w:rFonts w:ascii="Arial" w:eastAsia="Arial" w:hAnsi="Arial" w:cs="Arial"/>
          <w:b/>
          <w:bCs/>
          <w:sz w:val="20"/>
          <w:szCs w:val="20"/>
        </w:rPr>
      </w:pPr>
    </w:p>
    <w:p w14:paraId="1E2D941A" w14:textId="77777777" w:rsidR="00946CA6" w:rsidRDefault="00946CA6" w:rsidP="00946CA6">
      <w:pPr>
        <w:widowControl w:val="0"/>
        <w:autoSpaceDE w:val="0"/>
        <w:autoSpaceDN w:val="0"/>
        <w:spacing w:before="1" w:after="0" w:line="240" w:lineRule="auto"/>
        <w:ind w:left="709"/>
        <w:jc w:val="both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Hygiene Measures</w:t>
      </w:r>
      <w:r w:rsidRPr="00B611BC">
        <w:rPr>
          <w:rFonts w:ascii="Arial" w:eastAsia="Arial" w:hAnsi="Arial" w:cs="Arial"/>
          <w:b/>
          <w:bCs/>
          <w:sz w:val="20"/>
          <w:szCs w:val="20"/>
        </w:rPr>
        <w:t>:</w:t>
      </w:r>
    </w:p>
    <w:p w14:paraId="40E0BF82" w14:textId="7ED8F70C" w:rsidR="00CA7F28" w:rsidRPr="00946CA6" w:rsidRDefault="006442F3" w:rsidP="00946CA6">
      <w:pPr>
        <w:widowControl w:val="0"/>
        <w:autoSpaceDE w:val="0"/>
        <w:autoSpaceDN w:val="0"/>
        <w:spacing w:before="1" w:after="0" w:line="240" w:lineRule="auto"/>
        <w:ind w:left="709"/>
        <w:jc w:val="both"/>
        <w:rPr>
          <w:rFonts w:ascii="Arial" w:eastAsia="Arial" w:hAnsi="Arial" w:cs="Arial"/>
          <w:b/>
          <w:bCs/>
          <w:sz w:val="20"/>
          <w:szCs w:val="20"/>
        </w:rPr>
      </w:pPr>
      <w:r w:rsidRPr="00B611BC">
        <w:rPr>
          <w:rFonts w:ascii="Arial" w:eastAsia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42880" behindDoc="1" locked="0" layoutInCell="1" allowOverlap="1" wp14:anchorId="1DF5332A" wp14:editId="109736E2">
                <wp:simplePos x="0" y="0"/>
                <wp:positionH relativeFrom="page">
                  <wp:posOffset>464223</wp:posOffset>
                </wp:positionH>
                <wp:positionV relativeFrom="paragraph">
                  <wp:posOffset>296022</wp:posOffset>
                </wp:positionV>
                <wp:extent cx="6825615" cy="203200"/>
                <wp:effectExtent l="57150" t="38100" r="70485" b="101600"/>
                <wp:wrapTopAndBottom/>
                <wp:docPr id="44" name="Text 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25615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60F218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Physical and</w:t>
                            </w:r>
                            <w:r>
                              <w:rPr>
                                <w:b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 xml:space="preserve">chemical properties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F5332A" id="Text Box 44" o:spid="_x0000_s1034" type="#_x0000_t202" style="position:absolute;left:0;text-align:left;margin-left:36.55pt;margin-top:23.3pt;width:537.45pt;height:16pt;z-index:-251673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4260F218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Physical and</w:t>
                      </w:r>
                      <w:r>
                        <w:rPr>
                          <w:b/>
                          <w:spacing w:val="1"/>
                        </w:rPr>
                        <w:t xml:space="preserve"> </w:t>
                      </w:r>
                      <w:r>
                        <w:rPr>
                          <w:b/>
                        </w:rPr>
                        <w:t xml:space="preserve">chemical properties 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946CA6" w:rsidRPr="00946CA6">
        <w:rPr>
          <w:rFonts w:ascii="Arial" w:eastAsia="Arial" w:hAnsi="Arial" w:cs="Arial"/>
          <w:sz w:val="20"/>
          <w:szCs w:val="20"/>
        </w:rPr>
        <w:t>Wash hands and exposed skin thoroughly after handling; do not eat/drink/smoke in work areas</w:t>
      </w:r>
      <w:r w:rsidR="00946CA6" w:rsidRPr="00946CA6">
        <w:rPr>
          <w:rFonts w:ascii="Arial" w:eastAsia="Arial" w:hAnsi="Arial" w:cs="Arial"/>
          <w:b/>
          <w:bCs/>
          <w:sz w:val="20"/>
          <w:szCs w:val="20"/>
        </w:rPr>
        <w:t>.</w:t>
      </w:r>
    </w:p>
    <w:p w14:paraId="7433F19F" w14:textId="16C1CBB4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/>
          <w:sz w:val="20"/>
          <w:szCs w:val="20"/>
        </w:rPr>
        <w:t>Property</w:t>
      </w:r>
      <w:r w:rsidRPr="00946CA6"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Pr="00946CA6">
        <w:rPr>
          <w:rFonts w:ascii="Arial" w:eastAsia="Arial" w:hAnsi="Arial" w:cs="Arial"/>
          <w:sz w:val="20"/>
          <w:szCs w:val="20"/>
        </w:rPr>
        <w:t>Value/Description</w:t>
      </w:r>
    </w:p>
    <w:p w14:paraId="07C95EDF" w14:textId="3953BA66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 w:hint="eastAsia"/>
          <w:sz w:val="20"/>
          <w:szCs w:val="20"/>
        </w:rPr>
        <w:t>Appearance</w:t>
      </w:r>
      <w:r w:rsidRPr="00946CA6">
        <w:rPr>
          <w:rFonts w:ascii="Arial" w:eastAsia="Arial" w:hAnsi="Arial" w:cs="Arial" w:hint="eastAsia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Pr="00946CA6">
        <w:rPr>
          <w:rFonts w:ascii="Arial" w:eastAsia="Arial" w:hAnsi="Arial" w:cs="Arial" w:hint="eastAsia"/>
          <w:sz w:val="20"/>
          <w:szCs w:val="20"/>
        </w:rPr>
        <w:t xml:space="preserve">Grey </w:t>
      </w:r>
      <w:r>
        <w:rPr>
          <w:rFonts w:ascii="Arial" w:eastAsia="Arial" w:hAnsi="Arial" w:cs="Arial"/>
          <w:sz w:val="20"/>
          <w:szCs w:val="20"/>
        </w:rPr>
        <w:t>to light grey</w:t>
      </w:r>
    </w:p>
    <w:p w14:paraId="53493919" w14:textId="41F8F764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proofErr w:type="spellStart"/>
      <w:r w:rsidRPr="00946CA6">
        <w:rPr>
          <w:rFonts w:ascii="Arial" w:eastAsia="Arial" w:hAnsi="Arial" w:cs="Arial"/>
          <w:sz w:val="20"/>
          <w:szCs w:val="20"/>
        </w:rPr>
        <w:t>Odour</w:t>
      </w:r>
      <w:proofErr w:type="spellEnd"/>
      <w:r w:rsidRPr="00946CA6"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Pr="00946CA6">
        <w:rPr>
          <w:rFonts w:ascii="Arial" w:eastAsia="Arial" w:hAnsi="Arial" w:cs="Arial"/>
          <w:sz w:val="20"/>
          <w:szCs w:val="20"/>
        </w:rPr>
        <w:t xml:space="preserve">Slight or no </w:t>
      </w:r>
      <w:proofErr w:type="spellStart"/>
      <w:r w:rsidRPr="00946CA6">
        <w:rPr>
          <w:rFonts w:ascii="Arial" w:eastAsia="Arial" w:hAnsi="Arial" w:cs="Arial"/>
          <w:sz w:val="20"/>
          <w:szCs w:val="20"/>
        </w:rPr>
        <w:t>odour</w:t>
      </w:r>
      <w:proofErr w:type="spellEnd"/>
    </w:p>
    <w:p w14:paraId="3B2054BD" w14:textId="3BDB7758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/>
          <w:sz w:val="20"/>
          <w:szCs w:val="20"/>
        </w:rPr>
        <w:t>pH (in water)</w:t>
      </w:r>
      <w:r w:rsidRPr="00946CA6"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Pr="00946CA6">
        <w:rPr>
          <w:rFonts w:ascii="Arial" w:eastAsia="Arial" w:hAnsi="Arial" w:cs="Arial"/>
          <w:sz w:val="20"/>
          <w:szCs w:val="20"/>
        </w:rPr>
        <w:t>~</w:t>
      </w:r>
      <w:r>
        <w:rPr>
          <w:rFonts w:ascii="Arial" w:eastAsia="Arial" w:hAnsi="Arial" w:cs="Arial"/>
          <w:sz w:val="20"/>
          <w:szCs w:val="20"/>
        </w:rPr>
        <w:t xml:space="preserve"> </w:t>
      </w:r>
      <w:r w:rsidRPr="00946CA6">
        <w:rPr>
          <w:rFonts w:ascii="Arial" w:eastAsia="Arial" w:hAnsi="Arial" w:cs="Arial"/>
          <w:sz w:val="20"/>
          <w:szCs w:val="20"/>
        </w:rPr>
        <w:t>9</w:t>
      </w:r>
      <w:r>
        <w:rPr>
          <w:rFonts w:ascii="Arial" w:eastAsia="Arial" w:hAnsi="Arial" w:cs="Arial"/>
          <w:sz w:val="20"/>
          <w:szCs w:val="20"/>
        </w:rPr>
        <w:t xml:space="preserve"> </w:t>
      </w:r>
      <w:r w:rsidRPr="00946CA6">
        <w:rPr>
          <w:rFonts w:ascii="Arial" w:eastAsia="Arial" w:hAnsi="Arial" w:cs="Arial"/>
          <w:sz w:val="20"/>
          <w:szCs w:val="20"/>
        </w:rPr>
        <w:t>–13 (alkaline when mixed)</w:t>
      </w:r>
    </w:p>
    <w:p w14:paraId="625FBCA3" w14:textId="7819C3B0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 w:hint="eastAsia"/>
          <w:sz w:val="20"/>
          <w:szCs w:val="20"/>
        </w:rPr>
        <w:t>Flash Point</w:t>
      </w:r>
      <w:r w:rsidRPr="00946CA6">
        <w:rPr>
          <w:rFonts w:ascii="Arial" w:eastAsia="Arial" w:hAnsi="Arial" w:cs="Arial" w:hint="eastAsia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Pr="00946CA6">
        <w:rPr>
          <w:rFonts w:ascii="Arial" w:eastAsia="Arial" w:hAnsi="Arial" w:cs="Arial" w:hint="eastAsia"/>
          <w:sz w:val="20"/>
          <w:szCs w:val="20"/>
        </w:rPr>
        <w:t>Not applicable (non</w:t>
      </w:r>
      <w:r w:rsidRPr="00946CA6">
        <w:rPr>
          <w:rFonts w:ascii="Cambria Math" w:eastAsia="Arial" w:hAnsi="Cambria Math" w:cs="Cambria Math"/>
          <w:sz w:val="20"/>
          <w:szCs w:val="20"/>
        </w:rPr>
        <w:t>‐</w:t>
      </w:r>
      <w:r w:rsidRPr="00946CA6">
        <w:rPr>
          <w:rFonts w:ascii="Arial" w:eastAsia="Arial" w:hAnsi="Arial" w:cs="Arial" w:hint="eastAsia"/>
          <w:sz w:val="20"/>
          <w:szCs w:val="20"/>
        </w:rPr>
        <w:t>flammable)</w:t>
      </w:r>
    </w:p>
    <w:p w14:paraId="0DD49B39" w14:textId="0F753B0A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/>
          <w:sz w:val="20"/>
          <w:szCs w:val="20"/>
        </w:rPr>
        <w:t>Flammability</w:t>
      </w:r>
      <w:r w:rsidRPr="00946CA6"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Pr="00946CA6">
        <w:rPr>
          <w:rFonts w:ascii="Arial" w:eastAsia="Arial" w:hAnsi="Arial" w:cs="Arial"/>
          <w:sz w:val="20"/>
          <w:szCs w:val="20"/>
        </w:rPr>
        <w:t>Not flammable</w:t>
      </w:r>
    </w:p>
    <w:p w14:paraId="3053A3AA" w14:textId="1F66AB1A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proofErr w:type="spellStart"/>
      <w:r w:rsidRPr="00946CA6">
        <w:rPr>
          <w:rFonts w:ascii="Arial" w:eastAsia="Arial" w:hAnsi="Arial" w:cs="Arial"/>
          <w:sz w:val="20"/>
          <w:szCs w:val="20"/>
        </w:rPr>
        <w:t>Vapour</w:t>
      </w:r>
      <w:proofErr w:type="spellEnd"/>
      <w:r w:rsidRPr="00946CA6">
        <w:rPr>
          <w:rFonts w:ascii="Arial" w:eastAsia="Arial" w:hAnsi="Arial" w:cs="Arial"/>
          <w:sz w:val="20"/>
          <w:szCs w:val="20"/>
        </w:rPr>
        <w:t xml:space="preserve"> Pressure</w:t>
      </w:r>
      <w:r w:rsidRPr="00946CA6"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Pr="00946CA6">
        <w:rPr>
          <w:rFonts w:ascii="Arial" w:eastAsia="Arial" w:hAnsi="Arial" w:cs="Arial"/>
          <w:sz w:val="20"/>
          <w:szCs w:val="20"/>
        </w:rPr>
        <w:t>Not applicable (solid)</w:t>
      </w:r>
    </w:p>
    <w:p w14:paraId="13BA6EF4" w14:textId="105B349C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/>
          <w:sz w:val="20"/>
          <w:szCs w:val="20"/>
        </w:rPr>
        <w:t>Bulk</w:t>
      </w:r>
      <w:r w:rsidR="001A13EC">
        <w:rPr>
          <w:rFonts w:ascii="Arial" w:eastAsia="Arial" w:hAnsi="Arial" w:cs="Arial"/>
          <w:sz w:val="20"/>
          <w:szCs w:val="20"/>
        </w:rPr>
        <w:t xml:space="preserve"> </w:t>
      </w:r>
      <w:r w:rsidRPr="00946CA6">
        <w:rPr>
          <w:rFonts w:ascii="Arial" w:eastAsia="Arial" w:hAnsi="Arial" w:cs="Arial"/>
          <w:sz w:val="20"/>
          <w:szCs w:val="20"/>
        </w:rPr>
        <w:t>Density</w:t>
      </w:r>
      <w:r w:rsidRPr="00946CA6"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Pr="00946CA6">
        <w:rPr>
          <w:rFonts w:ascii="Arial" w:eastAsia="Arial" w:hAnsi="Arial" w:cs="Arial"/>
          <w:sz w:val="20"/>
          <w:szCs w:val="20"/>
        </w:rPr>
        <w:t>~</w:t>
      </w:r>
      <w:r w:rsidR="001A13EC">
        <w:rPr>
          <w:rFonts w:ascii="Arial" w:eastAsia="Arial" w:hAnsi="Arial" w:cs="Arial"/>
          <w:sz w:val="20"/>
          <w:szCs w:val="20"/>
        </w:rPr>
        <w:t xml:space="preserve"> 1.2</w:t>
      </w:r>
      <w:r>
        <w:rPr>
          <w:rFonts w:ascii="Arial" w:eastAsia="Arial" w:hAnsi="Arial" w:cs="Arial"/>
          <w:sz w:val="20"/>
          <w:szCs w:val="20"/>
        </w:rPr>
        <w:t xml:space="preserve"> </w:t>
      </w:r>
      <w:r w:rsidRPr="00946CA6">
        <w:rPr>
          <w:rFonts w:ascii="Arial" w:eastAsia="Arial" w:hAnsi="Arial" w:cs="Arial"/>
          <w:sz w:val="20"/>
          <w:szCs w:val="20"/>
        </w:rPr>
        <w:t xml:space="preserve">g/cm³ </w:t>
      </w:r>
    </w:p>
    <w:p w14:paraId="723F30F9" w14:textId="72FE23BC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/>
          <w:sz w:val="20"/>
          <w:szCs w:val="20"/>
        </w:rPr>
        <w:t>Solubility (Water)</w:t>
      </w:r>
      <w:r w:rsidRPr="00946CA6"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ab/>
      </w:r>
      <w:r w:rsidRPr="00946CA6">
        <w:rPr>
          <w:rFonts w:ascii="Arial" w:eastAsia="Arial" w:hAnsi="Arial" w:cs="Arial"/>
          <w:sz w:val="20"/>
          <w:szCs w:val="20"/>
        </w:rPr>
        <w:t>Slight; reacts to form hydrated compounds</w:t>
      </w:r>
    </w:p>
    <w:p w14:paraId="7D46B258" w14:textId="77777777" w:rsidR="00946CA6" w:rsidRPr="00946CA6" w:rsidRDefault="00946CA6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946CA6">
        <w:rPr>
          <w:rFonts w:ascii="Arial" w:eastAsia="Arial" w:hAnsi="Arial" w:cs="Arial" w:hint="eastAsia"/>
          <w:sz w:val="20"/>
          <w:szCs w:val="20"/>
        </w:rPr>
        <w:t>Auto</w:t>
      </w:r>
      <w:r w:rsidRPr="00946CA6">
        <w:rPr>
          <w:rFonts w:ascii="Cambria Math" w:eastAsia="Arial" w:hAnsi="Cambria Math" w:cs="Cambria Math"/>
          <w:sz w:val="20"/>
          <w:szCs w:val="20"/>
        </w:rPr>
        <w:t>‐</w:t>
      </w:r>
      <w:r w:rsidRPr="00946CA6">
        <w:rPr>
          <w:rFonts w:ascii="Arial" w:eastAsia="Arial" w:hAnsi="Arial" w:cs="Arial" w:hint="eastAsia"/>
          <w:sz w:val="20"/>
          <w:szCs w:val="20"/>
        </w:rPr>
        <w:t>ignition Temperature</w:t>
      </w:r>
      <w:r w:rsidRPr="00946CA6">
        <w:rPr>
          <w:rFonts w:ascii="Arial" w:eastAsia="Arial" w:hAnsi="Arial" w:cs="Arial" w:hint="eastAsia"/>
          <w:sz w:val="20"/>
          <w:szCs w:val="20"/>
        </w:rPr>
        <w:tab/>
        <w:t>Not applicable</w:t>
      </w:r>
    </w:p>
    <w:p w14:paraId="1C34DDC5" w14:textId="5E4FB323" w:rsidR="00946CA6" w:rsidRPr="00946CA6" w:rsidRDefault="006442F3" w:rsidP="00946CA6">
      <w:pPr>
        <w:widowControl w:val="0"/>
        <w:autoSpaceDE w:val="0"/>
        <w:autoSpaceDN w:val="0"/>
        <w:spacing w:before="1" w:after="0"/>
        <w:ind w:left="709"/>
        <w:jc w:val="both"/>
        <w:rPr>
          <w:rFonts w:ascii="Arial" w:eastAsia="Arial" w:hAnsi="Arial" w:cs="Arial"/>
          <w:sz w:val="20"/>
          <w:szCs w:val="20"/>
        </w:rPr>
      </w:pPr>
      <w:r w:rsidRPr="00B611BC">
        <w:rPr>
          <w:noProof/>
          <w:szCs w:val="20"/>
        </w:rPr>
        <mc:AlternateContent>
          <mc:Choice Requires="wps">
            <w:drawing>
              <wp:anchor distT="0" distB="0" distL="0" distR="0" simplePos="0" relativeHeight="251643904" behindDoc="1" locked="0" layoutInCell="1" allowOverlap="1" wp14:anchorId="32A99313" wp14:editId="27E02FAF">
                <wp:simplePos x="0" y="0"/>
                <wp:positionH relativeFrom="page">
                  <wp:posOffset>447040</wp:posOffset>
                </wp:positionH>
                <wp:positionV relativeFrom="paragraph">
                  <wp:posOffset>351790</wp:posOffset>
                </wp:positionV>
                <wp:extent cx="6849110" cy="203200"/>
                <wp:effectExtent l="57150" t="38100" r="85090" b="101600"/>
                <wp:wrapTopAndBottom/>
                <wp:docPr id="48" name="Text 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341B96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Stability and reactivity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A99313" id="Text Box 48" o:spid="_x0000_s1035" type="#_x0000_t202" style="position:absolute;left:0;text-align:left;margin-left:35.2pt;margin-top:27.7pt;width:539.3pt;height:16pt;z-index:-2516725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21341B96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Stability and reactivity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946CA6" w:rsidRPr="00946CA6">
        <w:rPr>
          <w:rFonts w:ascii="Arial" w:eastAsia="Arial" w:hAnsi="Arial" w:cs="Arial"/>
          <w:sz w:val="20"/>
          <w:szCs w:val="20"/>
        </w:rPr>
        <w:t>Decomposition Temperature</w:t>
      </w:r>
      <w:r w:rsidR="00946CA6" w:rsidRPr="00946CA6">
        <w:rPr>
          <w:rFonts w:ascii="Arial" w:eastAsia="Arial" w:hAnsi="Arial" w:cs="Arial"/>
          <w:sz w:val="20"/>
          <w:szCs w:val="20"/>
        </w:rPr>
        <w:tab/>
        <w:t>Not established</w:t>
      </w:r>
    </w:p>
    <w:p w14:paraId="70F2FA4B" w14:textId="2E932719" w:rsidR="00CA7F28" w:rsidRPr="00B42BB6" w:rsidRDefault="00B42BB6" w:rsidP="007D2FB4">
      <w:pPr>
        <w:pStyle w:val="ListParagraph"/>
        <w:numPr>
          <w:ilvl w:val="1"/>
          <w:numId w:val="11"/>
        </w:numPr>
        <w:tabs>
          <w:tab w:val="left" w:pos="1134"/>
        </w:tabs>
        <w:ind w:hanging="540"/>
        <w:rPr>
          <w:sz w:val="20"/>
        </w:rPr>
      </w:pPr>
      <w:r>
        <w:rPr>
          <w:b/>
          <w:bCs/>
          <w:sz w:val="20"/>
          <w:szCs w:val="20"/>
        </w:rPr>
        <w:t xml:space="preserve">Reactivity: </w:t>
      </w:r>
      <w:r w:rsidRPr="00B42BB6">
        <w:rPr>
          <w:sz w:val="20"/>
          <w:szCs w:val="20"/>
        </w:rPr>
        <w:t>Alkaline reaction upon mixing with water.</w:t>
      </w:r>
    </w:p>
    <w:p w14:paraId="3478F1B4" w14:textId="74B74AE5" w:rsidR="00CA7F28" w:rsidRPr="00B611BC" w:rsidRDefault="00565769" w:rsidP="007D2FB4">
      <w:pPr>
        <w:pStyle w:val="ListParagraph"/>
        <w:numPr>
          <w:ilvl w:val="1"/>
          <w:numId w:val="11"/>
        </w:numPr>
        <w:tabs>
          <w:tab w:val="left" w:pos="1134"/>
        </w:tabs>
        <w:ind w:hanging="540"/>
        <w:rPr>
          <w:sz w:val="20"/>
        </w:rPr>
      </w:pPr>
      <w:r w:rsidRPr="00B611BC">
        <w:rPr>
          <w:b/>
          <w:sz w:val="20"/>
        </w:rPr>
        <w:t>Chemical</w:t>
      </w:r>
      <w:r w:rsidRPr="00B611BC">
        <w:rPr>
          <w:b/>
          <w:spacing w:val="-18"/>
          <w:sz w:val="20"/>
        </w:rPr>
        <w:t xml:space="preserve"> </w:t>
      </w:r>
      <w:r w:rsidRPr="00B611BC">
        <w:rPr>
          <w:b/>
          <w:sz w:val="20"/>
        </w:rPr>
        <w:t>stability:</w:t>
      </w:r>
      <w:r w:rsidRPr="00B611BC">
        <w:rPr>
          <w:b/>
          <w:spacing w:val="-11"/>
          <w:sz w:val="20"/>
        </w:rPr>
        <w:t xml:space="preserve"> </w:t>
      </w:r>
      <w:r w:rsidRPr="00B611BC">
        <w:rPr>
          <w:sz w:val="20"/>
        </w:rPr>
        <w:t>Stable</w:t>
      </w:r>
      <w:r w:rsidRPr="00B611BC">
        <w:rPr>
          <w:spacing w:val="-15"/>
          <w:sz w:val="20"/>
        </w:rPr>
        <w:t xml:space="preserve"> </w:t>
      </w:r>
      <w:r w:rsidR="00B42BB6">
        <w:rPr>
          <w:sz w:val="20"/>
        </w:rPr>
        <w:t>if kept dry.</w:t>
      </w:r>
    </w:p>
    <w:p w14:paraId="2BEA1E51" w14:textId="48EFDD68" w:rsidR="00CA7F28" w:rsidRPr="00B611BC" w:rsidRDefault="00B42BB6" w:rsidP="007D2FB4">
      <w:pPr>
        <w:pStyle w:val="ListParagraph"/>
        <w:numPr>
          <w:ilvl w:val="0"/>
          <w:numId w:val="12"/>
        </w:numPr>
        <w:tabs>
          <w:tab w:val="left" w:pos="1134"/>
        </w:tabs>
        <w:ind w:hanging="540"/>
        <w:rPr>
          <w:sz w:val="20"/>
        </w:rPr>
      </w:pPr>
      <w:r>
        <w:rPr>
          <w:b/>
          <w:sz w:val="20"/>
        </w:rPr>
        <w:t>H</w:t>
      </w:r>
      <w:r w:rsidR="00565769" w:rsidRPr="00B611BC">
        <w:rPr>
          <w:b/>
          <w:sz w:val="20"/>
        </w:rPr>
        <w:t>azardous</w:t>
      </w:r>
      <w:r w:rsidR="00565769" w:rsidRPr="00B611BC">
        <w:rPr>
          <w:b/>
          <w:spacing w:val="-16"/>
          <w:sz w:val="20"/>
        </w:rPr>
        <w:t xml:space="preserve"> </w:t>
      </w:r>
      <w:r w:rsidR="00565769" w:rsidRPr="00B611BC">
        <w:rPr>
          <w:b/>
          <w:sz w:val="20"/>
        </w:rPr>
        <w:t>reactions:</w:t>
      </w:r>
      <w:r w:rsidR="00565769" w:rsidRPr="00B611BC">
        <w:rPr>
          <w:b/>
          <w:spacing w:val="-14"/>
          <w:sz w:val="20"/>
        </w:rPr>
        <w:t xml:space="preserve"> </w:t>
      </w:r>
      <w:r>
        <w:rPr>
          <w:sz w:val="20"/>
        </w:rPr>
        <w:t xml:space="preserve">Contact with strong acid may release </w:t>
      </w:r>
      <w:r w:rsidR="009F241E">
        <w:rPr>
          <w:sz w:val="20"/>
        </w:rPr>
        <w:t>CO</w:t>
      </w:r>
      <w:r w:rsidR="009F241E">
        <w:rPr>
          <w:sz w:val="20"/>
          <w:vertAlign w:val="subscript"/>
        </w:rPr>
        <w:t>2</w:t>
      </w:r>
      <w:r w:rsidR="009F241E">
        <w:rPr>
          <w:sz w:val="20"/>
        </w:rPr>
        <w:t xml:space="preserve"> (limestone) and heat (cement).</w:t>
      </w:r>
    </w:p>
    <w:p w14:paraId="4F99D421" w14:textId="4172D1F0" w:rsidR="00CA7F28" w:rsidRPr="009F241E" w:rsidRDefault="009F241E" w:rsidP="007D2FB4">
      <w:pPr>
        <w:pStyle w:val="ListParagraph"/>
        <w:numPr>
          <w:ilvl w:val="0"/>
          <w:numId w:val="12"/>
        </w:numPr>
        <w:tabs>
          <w:tab w:val="left" w:pos="1134"/>
        </w:tabs>
        <w:spacing w:before="18"/>
        <w:ind w:hanging="540"/>
        <w:rPr>
          <w:sz w:val="20"/>
        </w:rPr>
      </w:pPr>
      <w:r>
        <w:rPr>
          <w:b/>
          <w:sz w:val="20"/>
        </w:rPr>
        <w:t xml:space="preserve">Conditions to Avoid: </w:t>
      </w:r>
      <w:r>
        <w:rPr>
          <w:bCs/>
          <w:sz w:val="20"/>
        </w:rPr>
        <w:t>Moist or humid storage, which can cause partial hydration.</w:t>
      </w:r>
    </w:p>
    <w:p w14:paraId="02688E58" w14:textId="77777777" w:rsidR="009F241E" w:rsidRDefault="009F241E" w:rsidP="007D2FB4">
      <w:pPr>
        <w:pStyle w:val="ListParagraph"/>
        <w:numPr>
          <w:ilvl w:val="0"/>
          <w:numId w:val="12"/>
        </w:numPr>
        <w:tabs>
          <w:tab w:val="left" w:pos="1134"/>
        </w:tabs>
        <w:spacing w:before="18"/>
        <w:ind w:hanging="540"/>
        <w:rPr>
          <w:sz w:val="20"/>
        </w:rPr>
      </w:pPr>
      <w:r>
        <w:rPr>
          <w:b/>
          <w:bCs/>
          <w:sz w:val="20"/>
        </w:rPr>
        <w:t xml:space="preserve">Incompatible Materials: </w:t>
      </w:r>
      <w:r>
        <w:rPr>
          <w:sz w:val="20"/>
        </w:rPr>
        <w:t>Acids, ammonium salts.</w:t>
      </w:r>
    </w:p>
    <w:p w14:paraId="529DA35A" w14:textId="75625DF6" w:rsidR="00CA7F28" w:rsidRPr="009F241E" w:rsidRDefault="00565769" w:rsidP="007D2FB4">
      <w:pPr>
        <w:pStyle w:val="ListParagraph"/>
        <w:numPr>
          <w:ilvl w:val="0"/>
          <w:numId w:val="12"/>
        </w:numPr>
        <w:tabs>
          <w:tab w:val="left" w:pos="1134"/>
        </w:tabs>
        <w:spacing w:before="18"/>
        <w:ind w:hanging="540"/>
        <w:rPr>
          <w:sz w:val="20"/>
        </w:rPr>
      </w:pPr>
      <w:r w:rsidRPr="009F241E">
        <w:rPr>
          <w:b/>
          <w:sz w:val="20"/>
        </w:rPr>
        <w:t>Hazardous</w:t>
      </w:r>
      <w:r w:rsidRPr="009F241E">
        <w:rPr>
          <w:b/>
          <w:spacing w:val="-20"/>
          <w:sz w:val="20"/>
        </w:rPr>
        <w:t xml:space="preserve"> </w:t>
      </w:r>
      <w:r w:rsidRPr="009F241E">
        <w:rPr>
          <w:b/>
          <w:sz w:val="20"/>
        </w:rPr>
        <w:t>decomposition</w:t>
      </w:r>
      <w:r w:rsidRPr="009F241E">
        <w:rPr>
          <w:b/>
          <w:spacing w:val="-15"/>
          <w:sz w:val="20"/>
        </w:rPr>
        <w:t xml:space="preserve"> </w:t>
      </w:r>
      <w:r w:rsidRPr="009F241E">
        <w:rPr>
          <w:b/>
          <w:sz w:val="20"/>
        </w:rPr>
        <w:t>products:</w:t>
      </w:r>
      <w:r w:rsidRPr="009F241E">
        <w:rPr>
          <w:b/>
          <w:spacing w:val="-18"/>
          <w:sz w:val="20"/>
        </w:rPr>
        <w:t xml:space="preserve"> </w:t>
      </w:r>
      <w:r w:rsidRPr="009F241E">
        <w:rPr>
          <w:sz w:val="20"/>
        </w:rPr>
        <w:t>None</w:t>
      </w:r>
      <w:r w:rsidR="009F241E">
        <w:rPr>
          <w:sz w:val="20"/>
        </w:rPr>
        <w:t xml:space="preserve"> under normal conditions</w:t>
      </w:r>
      <w:r w:rsidRPr="009F241E">
        <w:rPr>
          <w:sz w:val="20"/>
        </w:rPr>
        <w:t>.</w:t>
      </w:r>
    </w:p>
    <w:p w14:paraId="3356D27D" w14:textId="10FA527A" w:rsidR="00CA7F28" w:rsidRPr="009F241E" w:rsidRDefault="00565769" w:rsidP="009F241E">
      <w:pPr>
        <w:widowControl w:val="0"/>
        <w:autoSpaceDE w:val="0"/>
        <w:autoSpaceDN w:val="0"/>
        <w:spacing w:before="1" w:after="0" w:line="240" w:lineRule="auto"/>
        <w:ind w:left="993"/>
        <w:jc w:val="both"/>
        <w:rPr>
          <w:rFonts w:ascii="Arial" w:eastAsia="Arial" w:hAnsi="Arial" w:cs="Arial"/>
          <w:sz w:val="20"/>
          <w:szCs w:val="20"/>
        </w:rPr>
      </w:pPr>
      <w:r w:rsidRPr="00B611BC">
        <w:rPr>
          <w:rFonts w:ascii="Arial" w:eastAsia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6CB2ADEE" wp14:editId="43F87DB2">
                <wp:simplePos x="0" y="0"/>
                <wp:positionH relativeFrom="page">
                  <wp:posOffset>451485</wp:posOffset>
                </wp:positionH>
                <wp:positionV relativeFrom="paragraph">
                  <wp:posOffset>207010</wp:posOffset>
                </wp:positionV>
                <wp:extent cx="6849110" cy="203200"/>
                <wp:effectExtent l="57150" t="38100" r="85090" b="101600"/>
                <wp:wrapTopAndBottom/>
                <wp:docPr id="52" name="Text Box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569B89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ind w:left="1134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Toxicological information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B2ADEE" id="Text Box 52" o:spid="_x0000_s1036" type="#_x0000_t202" style="position:absolute;left:0;text-align:left;margin-left:35.55pt;margin-top:16.3pt;width:539.3pt;height:16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62569B89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ind w:left="1134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Toxicological information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430C308" w14:textId="1846B357" w:rsidR="009F241E" w:rsidRPr="009F241E" w:rsidRDefault="009F241E" w:rsidP="009F241E">
      <w:pPr>
        <w:widowControl w:val="0"/>
        <w:autoSpaceDE w:val="0"/>
        <w:autoSpaceDN w:val="0"/>
        <w:spacing w:before="14" w:after="0"/>
        <w:ind w:leftChars="202" w:left="566" w:rightChars="212" w:right="594" w:firstLine="1"/>
        <w:jc w:val="both"/>
        <w:outlineLvl w:val="0"/>
        <w:rPr>
          <w:rFonts w:ascii="Arial" w:eastAsia="Arial" w:hAnsi="Arial" w:cs="Arial"/>
          <w:bCs/>
          <w:sz w:val="20"/>
          <w:szCs w:val="20"/>
        </w:rPr>
      </w:pPr>
      <w:r w:rsidRPr="009F241E">
        <w:rPr>
          <w:rFonts w:ascii="Arial" w:eastAsia="Arial" w:hAnsi="Arial" w:cs="Arial"/>
          <w:bCs/>
          <w:sz w:val="20"/>
          <w:szCs w:val="20"/>
        </w:rPr>
        <w:t>Acute Toxicity</w:t>
      </w:r>
    </w:p>
    <w:p w14:paraId="0DB6FDD3" w14:textId="34D165CB" w:rsidR="009F241E" w:rsidRPr="00964162" w:rsidRDefault="009F241E" w:rsidP="007D2FB4">
      <w:pPr>
        <w:pStyle w:val="ListParagraph"/>
        <w:numPr>
          <w:ilvl w:val="0"/>
          <w:numId w:val="29"/>
        </w:numPr>
        <w:spacing w:before="14"/>
        <w:ind w:rightChars="212" w:right="594"/>
        <w:jc w:val="both"/>
        <w:outlineLvl w:val="0"/>
        <w:rPr>
          <w:bCs/>
          <w:sz w:val="20"/>
          <w:szCs w:val="20"/>
        </w:rPr>
      </w:pPr>
      <w:r w:rsidRPr="00964162">
        <w:rPr>
          <w:bCs/>
          <w:sz w:val="20"/>
          <w:szCs w:val="20"/>
        </w:rPr>
        <w:t>Overexposure to dust may irritate respiratory tract, eyes, skin.</w:t>
      </w:r>
    </w:p>
    <w:p w14:paraId="40343B21" w14:textId="026147D4" w:rsidR="009F241E" w:rsidRPr="009F241E" w:rsidRDefault="009F241E" w:rsidP="009F241E">
      <w:pPr>
        <w:widowControl w:val="0"/>
        <w:autoSpaceDE w:val="0"/>
        <w:autoSpaceDN w:val="0"/>
        <w:spacing w:before="14" w:after="0"/>
        <w:ind w:leftChars="202" w:left="566" w:rightChars="212" w:right="594" w:firstLine="1"/>
        <w:jc w:val="both"/>
        <w:outlineLvl w:val="0"/>
        <w:rPr>
          <w:rFonts w:ascii="Arial" w:eastAsia="Arial" w:hAnsi="Arial" w:cs="Arial"/>
          <w:bCs/>
          <w:sz w:val="20"/>
          <w:szCs w:val="20"/>
        </w:rPr>
      </w:pPr>
      <w:r w:rsidRPr="009F241E">
        <w:rPr>
          <w:rFonts w:ascii="Arial" w:eastAsia="Arial" w:hAnsi="Arial" w:cs="Arial"/>
          <w:bCs/>
          <w:sz w:val="20"/>
          <w:szCs w:val="20"/>
        </w:rPr>
        <w:t>Skin Corrosion/Irritation</w:t>
      </w:r>
    </w:p>
    <w:p w14:paraId="2ECD32A9" w14:textId="0CC9FC6B" w:rsidR="009F241E" w:rsidRPr="00964162" w:rsidRDefault="009F241E" w:rsidP="007D2FB4">
      <w:pPr>
        <w:pStyle w:val="ListParagraph"/>
        <w:numPr>
          <w:ilvl w:val="0"/>
          <w:numId w:val="29"/>
        </w:numPr>
        <w:spacing w:before="14"/>
        <w:ind w:rightChars="212" w:right="594"/>
        <w:jc w:val="both"/>
        <w:outlineLvl w:val="0"/>
        <w:rPr>
          <w:bCs/>
          <w:sz w:val="20"/>
          <w:szCs w:val="20"/>
        </w:rPr>
      </w:pPr>
      <w:r w:rsidRPr="00964162">
        <w:rPr>
          <w:bCs/>
          <w:sz w:val="20"/>
          <w:szCs w:val="20"/>
        </w:rPr>
        <w:t>Alkaline cement can cause irritation or burns if combined with moisture.</w:t>
      </w:r>
    </w:p>
    <w:p w14:paraId="111D56CA" w14:textId="49F4E359" w:rsidR="009F241E" w:rsidRPr="009F241E" w:rsidRDefault="009F241E" w:rsidP="009F241E">
      <w:pPr>
        <w:widowControl w:val="0"/>
        <w:autoSpaceDE w:val="0"/>
        <w:autoSpaceDN w:val="0"/>
        <w:spacing w:before="14" w:after="0"/>
        <w:ind w:leftChars="202" w:left="566" w:rightChars="212" w:right="594" w:firstLine="1"/>
        <w:jc w:val="both"/>
        <w:outlineLvl w:val="0"/>
        <w:rPr>
          <w:rFonts w:ascii="Arial" w:eastAsia="Arial" w:hAnsi="Arial" w:cs="Arial"/>
          <w:bCs/>
          <w:sz w:val="20"/>
          <w:szCs w:val="20"/>
        </w:rPr>
      </w:pPr>
      <w:r w:rsidRPr="009F241E">
        <w:rPr>
          <w:rFonts w:ascii="Arial" w:eastAsia="Arial" w:hAnsi="Arial" w:cs="Arial"/>
          <w:bCs/>
          <w:sz w:val="20"/>
          <w:szCs w:val="20"/>
        </w:rPr>
        <w:t>Serious Eye Damage/Irritation</w:t>
      </w:r>
    </w:p>
    <w:p w14:paraId="2D972B3F" w14:textId="4472144F" w:rsidR="009F241E" w:rsidRPr="00964162" w:rsidRDefault="009F241E" w:rsidP="007D2FB4">
      <w:pPr>
        <w:pStyle w:val="ListParagraph"/>
        <w:numPr>
          <w:ilvl w:val="0"/>
          <w:numId w:val="29"/>
        </w:numPr>
        <w:spacing w:before="14"/>
        <w:ind w:rightChars="212" w:right="594"/>
        <w:jc w:val="both"/>
        <w:outlineLvl w:val="0"/>
        <w:rPr>
          <w:bCs/>
          <w:sz w:val="20"/>
          <w:szCs w:val="20"/>
        </w:rPr>
      </w:pPr>
      <w:r w:rsidRPr="00964162">
        <w:rPr>
          <w:bCs/>
          <w:sz w:val="20"/>
          <w:szCs w:val="20"/>
        </w:rPr>
        <w:t>Cement dust or wet mix can cause serious eye damage.</w:t>
      </w:r>
    </w:p>
    <w:p w14:paraId="1B62DBA4" w14:textId="57E525D3" w:rsidR="009F241E" w:rsidRPr="009F241E" w:rsidRDefault="009F241E" w:rsidP="009F241E">
      <w:pPr>
        <w:widowControl w:val="0"/>
        <w:autoSpaceDE w:val="0"/>
        <w:autoSpaceDN w:val="0"/>
        <w:spacing w:before="14" w:after="0"/>
        <w:ind w:leftChars="202" w:left="566" w:rightChars="212" w:right="594" w:firstLine="1"/>
        <w:jc w:val="both"/>
        <w:outlineLvl w:val="0"/>
        <w:rPr>
          <w:rFonts w:ascii="Arial" w:eastAsia="Arial" w:hAnsi="Arial" w:cs="Arial"/>
          <w:bCs/>
          <w:sz w:val="20"/>
          <w:szCs w:val="20"/>
        </w:rPr>
      </w:pPr>
      <w:r w:rsidRPr="009F241E">
        <w:rPr>
          <w:rFonts w:ascii="Arial" w:eastAsia="Arial" w:hAnsi="Arial" w:cs="Arial"/>
          <w:bCs/>
          <w:sz w:val="20"/>
          <w:szCs w:val="20"/>
        </w:rPr>
        <w:t xml:space="preserve">Respiratory or Skin </w:t>
      </w:r>
      <w:proofErr w:type="spellStart"/>
      <w:r w:rsidRPr="009F241E">
        <w:rPr>
          <w:rFonts w:ascii="Arial" w:eastAsia="Arial" w:hAnsi="Arial" w:cs="Arial"/>
          <w:bCs/>
          <w:sz w:val="20"/>
          <w:szCs w:val="20"/>
        </w:rPr>
        <w:t>Sensitisation</w:t>
      </w:r>
      <w:proofErr w:type="spellEnd"/>
    </w:p>
    <w:p w14:paraId="3A90EE8E" w14:textId="20A3FC73" w:rsidR="009F241E" w:rsidRPr="00964162" w:rsidRDefault="009F241E" w:rsidP="007D2FB4">
      <w:pPr>
        <w:pStyle w:val="ListParagraph"/>
        <w:numPr>
          <w:ilvl w:val="0"/>
          <w:numId w:val="29"/>
        </w:numPr>
        <w:spacing w:before="14"/>
        <w:ind w:rightChars="212" w:right="594"/>
        <w:jc w:val="both"/>
        <w:outlineLvl w:val="0"/>
        <w:rPr>
          <w:bCs/>
          <w:sz w:val="20"/>
          <w:szCs w:val="20"/>
        </w:rPr>
      </w:pPr>
      <w:r w:rsidRPr="00964162">
        <w:rPr>
          <w:bCs/>
          <w:sz w:val="20"/>
          <w:szCs w:val="20"/>
        </w:rPr>
        <w:t xml:space="preserve">Trace </w:t>
      </w:r>
      <w:proofErr w:type="gramStart"/>
      <w:r w:rsidRPr="00964162">
        <w:rPr>
          <w:bCs/>
          <w:sz w:val="20"/>
          <w:szCs w:val="20"/>
        </w:rPr>
        <w:t>Cr(</w:t>
      </w:r>
      <w:proofErr w:type="gramEnd"/>
      <w:r w:rsidRPr="00964162">
        <w:rPr>
          <w:bCs/>
          <w:sz w:val="20"/>
          <w:szCs w:val="20"/>
        </w:rPr>
        <w:t xml:space="preserve">VI) in cement can cause skin </w:t>
      </w:r>
      <w:proofErr w:type="spellStart"/>
      <w:r w:rsidRPr="00964162">
        <w:rPr>
          <w:bCs/>
          <w:sz w:val="20"/>
          <w:szCs w:val="20"/>
        </w:rPr>
        <w:t>sensitisation</w:t>
      </w:r>
      <w:proofErr w:type="spellEnd"/>
      <w:r w:rsidRPr="00964162">
        <w:rPr>
          <w:bCs/>
          <w:sz w:val="20"/>
          <w:szCs w:val="20"/>
        </w:rPr>
        <w:t>.</w:t>
      </w:r>
    </w:p>
    <w:p w14:paraId="651C9E77" w14:textId="2041B6AD" w:rsidR="009F241E" w:rsidRPr="009F241E" w:rsidRDefault="009F241E" w:rsidP="009F241E">
      <w:pPr>
        <w:widowControl w:val="0"/>
        <w:autoSpaceDE w:val="0"/>
        <w:autoSpaceDN w:val="0"/>
        <w:spacing w:before="14" w:after="0"/>
        <w:ind w:leftChars="202" w:left="566" w:rightChars="212" w:right="594" w:firstLine="1"/>
        <w:jc w:val="both"/>
        <w:outlineLvl w:val="0"/>
        <w:rPr>
          <w:rFonts w:ascii="Arial" w:eastAsia="Arial" w:hAnsi="Arial" w:cs="Arial"/>
          <w:bCs/>
          <w:sz w:val="20"/>
          <w:szCs w:val="20"/>
        </w:rPr>
      </w:pPr>
      <w:r w:rsidRPr="009F241E">
        <w:rPr>
          <w:rFonts w:ascii="Arial" w:eastAsia="Arial" w:hAnsi="Arial" w:cs="Arial"/>
          <w:bCs/>
          <w:sz w:val="20"/>
          <w:szCs w:val="20"/>
        </w:rPr>
        <w:t>STOT (Single Exposure)</w:t>
      </w:r>
    </w:p>
    <w:p w14:paraId="15F8361E" w14:textId="5170115C" w:rsidR="009F241E" w:rsidRPr="00964162" w:rsidRDefault="009F241E" w:rsidP="007D2FB4">
      <w:pPr>
        <w:pStyle w:val="ListParagraph"/>
        <w:numPr>
          <w:ilvl w:val="0"/>
          <w:numId w:val="29"/>
        </w:numPr>
        <w:spacing w:before="14"/>
        <w:ind w:rightChars="212" w:right="594"/>
        <w:jc w:val="both"/>
        <w:outlineLvl w:val="0"/>
        <w:rPr>
          <w:bCs/>
          <w:sz w:val="20"/>
          <w:szCs w:val="20"/>
        </w:rPr>
      </w:pPr>
      <w:r w:rsidRPr="00964162">
        <w:rPr>
          <w:bCs/>
          <w:sz w:val="20"/>
          <w:szCs w:val="20"/>
        </w:rPr>
        <w:t>Dust inhalation may lead to respiratory irritation (H335).</w:t>
      </w:r>
    </w:p>
    <w:p w14:paraId="6E40CC2D" w14:textId="74317C3A" w:rsidR="009F241E" w:rsidRPr="009F241E" w:rsidRDefault="009F241E" w:rsidP="009F241E">
      <w:pPr>
        <w:widowControl w:val="0"/>
        <w:autoSpaceDE w:val="0"/>
        <w:autoSpaceDN w:val="0"/>
        <w:spacing w:before="14" w:after="0"/>
        <w:ind w:leftChars="202" w:left="566" w:rightChars="212" w:right="594" w:firstLine="1"/>
        <w:jc w:val="both"/>
        <w:outlineLvl w:val="0"/>
        <w:rPr>
          <w:rFonts w:ascii="Arial" w:eastAsia="Arial" w:hAnsi="Arial" w:cs="Arial"/>
          <w:bCs/>
          <w:sz w:val="20"/>
          <w:szCs w:val="20"/>
        </w:rPr>
      </w:pPr>
      <w:r w:rsidRPr="009F241E">
        <w:rPr>
          <w:rFonts w:ascii="Arial" w:eastAsia="Arial" w:hAnsi="Arial" w:cs="Arial"/>
          <w:bCs/>
          <w:sz w:val="20"/>
          <w:szCs w:val="20"/>
        </w:rPr>
        <w:lastRenderedPageBreak/>
        <w:t>STOT (Repeated Exposure)</w:t>
      </w:r>
    </w:p>
    <w:p w14:paraId="46E5CBCA" w14:textId="0E99778F" w:rsidR="009F241E" w:rsidRPr="00964162" w:rsidRDefault="009F241E" w:rsidP="007D2FB4">
      <w:pPr>
        <w:pStyle w:val="ListParagraph"/>
        <w:numPr>
          <w:ilvl w:val="0"/>
          <w:numId w:val="29"/>
        </w:numPr>
        <w:spacing w:before="14"/>
        <w:ind w:rightChars="212" w:right="594"/>
        <w:jc w:val="both"/>
        <w:outlineLvl w:val="0"/>
        <w:rPr>
          <w:bCs/>
          <w:sz w:val="20"/>
          <w:szCs w:val="20"/>
        </w:rPr>
      </w:pPr>
      <w:r w:rsidRPr="00964162">
        <w:rPr>
          <w:bCs/>
          <w:sz w:val="20"/>
          <w:szCs w:val="20"/>
        </w:rPr>
        <w:t>Chronic inhalation of respirable crystalline silica may lead to silicosis, lung cancer (H372).</w:t>
      </w:r>
    </w:p>
    <w:p w14:paraId="78C7DE85" w14:textId="03027B5E" w:rsidR="009F241E" w:rsidRPr="009F241E" w:rsidRDefault="009F241E" w:rsidP="009F241E">
      <w:pPr>
        <w:widowControl w:val="0"/>
        <w:autoSpaceDE w:val="0"/>
        <w:autoSpaceDN w:val="0"/>
        <w:spacing w:before="14" w:after="0"/>
        <w:ind w:leftChars="202" w:left="566" w:rightChars="212" w:right="594" w:firstLine="1"/>
        <w:jc w:val="both"/>
        <w:outlineLvl w:val="0"/>
        <w:rPr>
          <w:rFonts w:ascii="Arial" w:eastAsia="Arial" w:hAnsi="Arial" w:cs="Arial"/>
          <w:bCs/>
          <w:sz w:val="20"/>
          <w:szCs w:val="20"/>
        </w:rPr>
      </w:pPr>
      <w:r w:rsidRPr="009F241E">
        <w:rPr>
          <w:rFonts w:ascii="Arial" w:eastAsia="Arial" w:hAnsi="Arial" w:cs="Arial"/>
          <w:bCs/>
          <w:sz w:val="20"/>
          <w:szCs w:val="20"/>
        </w:rPr>
        <w:t>Carcinogenicity</w:t>
      </w:r>
    </w:p>
    <w:p w14:paraId="69F6091C" w14:textId="44C19D20" w:rsidR="009F241E" w:rsidRPr="00964162" w:rsidRDefault="009F241E" w:rsidP="007D2FB4">
      <w:pPr>
        <w:pStyle w:val="ListParagraph"/>
        <w:numPr>
          <w:ilvl w:val="0"/>
          <w:numId w:val="30"/>
        </w:numPr>
        <w:spacing w:before="14"/>
        <w:ind w:rightChars="212" w:right="594"/>
        <w:jc w:val="both"/>
        <w:outlineLvl w:val="0"/>
        <w:rPr>
          <w:bCs/>
          <w:sz w:val="20"/>
          <w:szCs w:val="20"/>
        </w:rPr>
      </w:pPr>
      <w:r w:rsidRPr="00B611BC">
        <w:rPr>
          <w:noProof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6D28F19E" wp14:editId="51F37BA0">
                <wp:simplePos x="0" y="0"/>
                <wp:positionH relativeFrom="page">
                  <wp:posOffset>433368</wp:posOffset>
                </wp:positionH>
                <wp:positionV relativeFrom="paragraph">
                  <wp:posOffset>303493</wp:posOffset>
                </wp:positionV>
                <wp:extent cx="6849110" cy="203200"/>
                <wp:effectExtent l="57150" t="38100" r="85090" b="101600"/>
                <wp:wrapTopAndBottom/>
                <wp:docPr id="56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E3A89A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Ecological information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28F19E" id="Text Box 56" o:spid="_x0000_s1037" type="#_x0000_t202" style="position:absolute;left:0;text-align:left;margin-left:34.1pt;margin-top:23.9pt;width:539.3pt;height:16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5CE3A89A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Ecological information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964162">
        <w:rPr>
          <w:bCs/>
          <w:sz w:val="20"/>
          <w:szCs w:val="20"/>
        </w:rPr>
        <w:t>Respirable crystalline silica is a Category 1A carcinogen (IARC) (H350).</w:t>
      </w:r>
    </w:p>
    <w:p w14:paraId="59EE53AD" w14:textId="6FF3DE5F" w:rsidR="009F241E" w:rsidRPr="009F241E" w:rsidRDefault="009F241E" w:rsidP="007D2FB4">
      <w:pPr>
        <w:pStyle w:val="ListParagraph"/>
        <w:numPr>
          <w:ilvl w:val="0"/>
          <w:numId w:val="30"/>
        </w:numPr>
        <w:spacing w:line="276" w:lineRule="auto"/>
        <w:jc w:val="both"/>
        <w:rPr>
          <w:b/>
          <w:sz w:val="20"/>
          <w:szCs w:val="20"/>
        </w:rPr>
      </w:pPr>
      <w:r w:rsidRPr="009F241E">
        <w:rPr>
          <w:bCs/>
          <w:sz w:val="20"/>
          <w:szCs w:val="20"/>
        </w:rPr>
        <w:t>Ecotoxicity: High pH of the wet mixture can be harmful to aquatic life if large amounts enter waterways.</w:t>
      </w:r>
    </w:p>
    <w:p w14:paraId="1DD82414" w14:textId="68A9B1AF" w:rsidR="009F241E" w:rsidRPr="009F241E" w:rsidRDefault="009F241E" w:rsidP="007D2FB4">
      <w:pPr>
        <w:pStyle w:val="ListParagraph"/>
        <w:numPr>
          <w:ilvl w:val="0"/>
          <w:numId w:val="30"/>
        </w:numPr>
        <w:spacing w:line="276" w:lineRule="auto"/>
        <w:jc w:val="both"/>
        <w:rPr>
          <w:b/>
          <w:sz w:val="20"/>
          <w:szCs w:val="20"/>
        </w:rPr>
      </w:pPr>
      <w:r w:rsidRPr="009F241E">
        <w:rPr>
          <w:bCs/>
          <w:sz w:val="20"/>
          <w:szCs w:val="20"/>
        </w:rPr>
        <w:t>Persistence/Degradability: Once hardened, product becomes largely inert.</w:t>
      </w:r>
    </w:p>
    <w:p w14:paraId="67FC7877" w14:textId="40D4020D" w:rsidR="009F241E" w:rsidRPr="009F241E" w:rsidRDefault="009F241E" w:rsidP="007D2FB4">
      <w:pPr>
        <w:pStyle w:val="ListParagraph"/>
        <w:numPr>
          <w:ilvl w:val="0"/>
          <w:numId w:val="30"/>
        </w:numPr>
        <w:spacing w:line="276" w:lineRule="auto"/>
        <w:jc w:val="both"/>
        <w:rPr>
          <w:b/>
          <w:sz w:val="20"/>
          <w:szCs w:val="20"/>
        </w:rPr>
      </w:pPr>
      <w:proofErr w:type="spellStart"/>
      <w:r w:rsidRPr="009F241E">
        <w:rPr>
          <w:bCs/>
          <w:sz w:val="20"/>
          <w:szCs w:val="20"/>
        </w:rPr>
        <w:t>Bioaccumulative</w:t>
      </w:r>
      <w:proofErr w:type="spellEnd"/>
      <w:r w:rsidRPr="009F241E">
        <w:rPr>
          <w:bCs/>
          <w:sz w:val="20"/>
          <w:szCs w:val="20"/>
        </w:rPr>
        <w:t xml:space="preserve"> Potential: None expected.</w:t>
      </w:r>
    </w:p>
    <w:p w14:paraId="2B71EE2E" w14:textId="21F02DFB" w:rsidR="009F241E" w:rsidRPr="009F241E" w:rsidRDefault="006442F3" w:rsidP="007D2FB4">
      <w:pPr>
        <w:pStyle w:val="ListParagraph"/>
        <w:numPr>
          <w:ilvl w:val="0"/>
          <w:numId w:val="30"/>
        </w:numPr>
        <w:spacing w:line="276" w:lineRule="auto"/>
        <w:jc w:val="both"/>
        <w:rPr>
          <w:b/>
          <w:sz w:val="20"/>
          <w:szCs w:val="20"/>
        </w:rPr>
      </w:pPr>
      <w:r w:rsidRPr="00B611BC">
        <w:rPr>
          <w:noProof/>
        </w:rPr>
        <mc:AlternateContent>
          <mc:Choice Requires="wps">
            <w:drawing>
              <wp:anchor distT="0" distB="0" distL="0" distR="0" simplePos="0" relativeHeight="251645952" behindDoc="1" locked="0" layoutInCell="1" allowOverlap="1" wp14:anchorId="1CC8BF8B" wp14:editId="5C9A74C7">
                <wp:simplePos x="0" y="0"/>
                <wp:positionH relativeFrom="page">
                  <wp:posOffset>433070</wp:posOffset>
                </wp:positionH>
                <wp:positionV relativeFrom="paragraph">
                  <wp:posOffset>324485</wp:posOffset>
                </wp:positionV>
                <wp:extent cx="6849110" cy="203200"/>
                <wp:effectExtent l="57150" t="38100" r="85090" b="101600"/>
                <wp:wrapTopAndBottom/>
                <wp:docPr id="58" name="Text Box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807974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Disposal considerations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8BF8B" id="Text Box 58" o:spid="_x0000_s1038" type="#_x0000_t202" style="position:absolute;left:0;text-align:left;margin-left:34.1pt;margin-top:25.55pt;width:539.3pt;height:16pt;z-index:-2516705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25807974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Disposal considerations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9F241E" w:rsidRPr="009F241E">
        <w:rPr>
          <w:bCs/>
          <w:sz w:val="20"/>
          <w:szCs w:val="20"/>
        </w:rPr>
        <w:t>Mobility in Soil: Dust may become airborne; hardened product has low mobility.</w:t>
      </w:r>
    </w:p>
    <w:p w14:paraId="2502BEC5" w14:textId="111F7295" w:rsidR="002A6129" w:rsidRPr="002864BA" w:rsidRDefault="002729CA" w:rsidP="002864BA">
      <w:pPr>
        <w:pStyle w:val="ListParagraph"/>
        <w:tabs>
          <w:tab w:val="left" w:pos="877"/>
        </w:tabs>
        <w:spacing w:before="1" w:line="276" w:lineRule="auto"/>
        <w:ind w:left="1286" w:rightChars="617" w:right="1728" w:firstLine="0"/>
        <w:jc w:val="both"/>
        <w:outlineLvl w:val="0"/>
        <w:rPr>
          <w:b/>
          <w:bCs/>
          <w:sz w:val="20"/>
          <w:szCs w:val="16"/>
        </w:rPr>
      </w:pPr>
      <w:r w:rsidRPr="002864BA">
        <w:rPr>
          <w:b/>
          <w:bCs/>
          <w:w w:val="90"/>
          <w:sz w:val="20"/>
          <w:szCs w:val="20"/>
        </w:rPr>
        <w:t>W</w:t>
      </w:r>
      <w:r w:rsidRPr="002864BA">
        <w:rPr>
          <w:b/>
          <w:bCs/>
          <w:sz w:val="20"/>
          <w:szCs w:val="16"/>
        </w:rPr>
        <w:t xml:space="preserve">aste Disposal: </w:t>
      </w:r>
    </w:p>
    <w:p w14:paraId="5149A254" w14:textId="77777777" w:rsidR="008E337A" w:rsidRPr="00F63B23" w:rsidRDefault="008E337A" w:rsidP="008E337A">
      <w:pPr>
        <w:pStyle w:val="ListParagraph"/>
        <w:numPr>
          <w:ilvl w:val="0"/>
          <w:numId w:val="30"/>
        </w:numPr>
        <w:spacing w:line="276" w:lineRule="auto"/>
        <w:jc w:val="both"/>
        <w:rPr>
          <w:bCs/>
          <w:sz w:val="20"/>
          <w:szCs w:val="20"/>
        </w:rPr>
      </w:pPr>
      <w:bookmarkStart w:id="1" w:name="_Hlk200546194"/>
      <w:r w:rsidRPr="00F63B23">
        <w:rPr>
          <w:bCs/>
          <w:sz w:val="20"/>
          <w:szCs w:val="20"/>
        </w:rPr>
        <w:t>Dispose of in compliance with local regulations.</w:t>
      </w:r>
    </w:p>
    <w:p w14:paraId="10E55CDD" w14:textId="77777777" w:rsidR="008E337A" w:rsidRPr="00F63B23" w:rsidRDefault="008E337A" w:rsidP="008E337A">
      <w:pPr>
        <w:pStyle w:val="ListParagraph"/>
        <w:numPr>
          <w:ilvl w:val="0"/>
          <w:numId w:val="30"/>
        </w:numPr>
        <w:spacing w:line="276" w:lineRule="auto"/>
        <w:jc w:val="both"/>
        <w:rPr>
          <w:bCs/>
          <w:sz w:val="20"/>
          <w:szCs w:val="20"/>
        </w:rPr>
      </w:pPr>
      <w:r w:rsidRPr="00F63B23">
        <w:rPr>
          <w:bCs/>
          <w:sz w:val="20"/>
          <w:szCs w:val="20"/>
        </w:rPr>
        <w:t>Unused powder or wet mix: avoid discharge into drains.</w:t>
      </w:r>
    </w:p>
    <w:p w14:paraId="4A2856C9" w14:textId="77777777" w:rsidR="008E337A" w:rsidRPr="00F63B23" w:rsidRDefault="008E337A" w:rsidP="008E337A">
      <w:pPr>
        <w:pStyle w:val="ListParagraph"/>
        <w:numPr>
          <w:ilvl w:val="0"/>
          <w:numId w:val="30"/>
        </w:numPr>
        <w:spacing w:line="276" w:lineRule="auto"/>
        <w:jc w:val="both"/>
        <w:rPr>
          <w:bCs/>
          <w:sz w:val="20"/>
          <w:szCs w:val="20"/>
        </w:rPr>
      </w:pPr>
      <w:r w:rsidRPr="00F63B23">
        <w:rPr>
          <w:bCs/>
          <w:sz w:val="20"/>
          <w:szCs w:val="20"/>
        </w:rPr>
        <w:t>Hardened product is typically inert; dispose of as construction waste if uncontaminated.</w:t>
      </w:r>
    </w:p>
    <w:bookmarkEnd w:id="1"/>
    <w:p w14:paraId="24FB90AC" w14:textId="77777777" w:rsidR="002729CA" w:rsidRPr="002729CA" w:rsidRDefault="002729CA" w:rsidP="002A6129">
      <w:pPr>
        <w:pStyle w:val="ListParagraph"/>
        <w:tabs>
          <w:tab w:val="left" w:pos="877"/>
        </w:tabs>
        <w:spacing w:before="1" w:line="276" w:lineRule="auto"/>
        <w:ind w:left="2430" w:rightChars="617" w:right="1728" w:firstLine="0"/>
        <w:jc w:val="both"/>
        <w:outlineLvl w:val="0"/>
        <w:rPr>
          <w:w w:val="90"/>
          <w:sz w:val="20"/>
          <w:szCs w:val="20"/>
        </w:rPr>
      </w:pPr>
    </w:p>
    <w:p w14:paraId="447B8259" w14:textId="61E9E1C9" w:rsidR="002729CA" w:rsidRPr="002864BA" w:rsidRDefault="002729CA" w:rsidP="002864BA">
      <w:pPr>
        <w:pStyle w:val="ListParagraph"/>
        <w:tabs>
          <w:tab w:val="left" w:pos="877"/>
        </w:tabs>
        <w:spacing w:before="1" w:line="276" w:lineRule="auto"/>
        <w:ind w:left="1286" w:rightChars="617" w:right="1728" w:firstLine="0"/>
        <w:jc w:val="both"/>
        <w:outlineLvl w:val="0"/>
        <w:rPr>
          <w:b/>
          <w:bCs/>
          <w:sz w:val="20"/>
          <w:szCs w:val="16"/>
        </w:rPr>
      </w:pPr>
      <w:r w:rsidRPr="002864BA">
        <w:rPr>
          <w:b/>
          <w:bCs/>
          <w:sz w:val="20"/>
          <w:szCs w:val="16"/>
        </w:rPr>
        <w:t>Packaging Disposal:</w:t>
      </w:r>
    </w:p>
    <w:p w14:paraId="6487CAE9" w14:textId="207C119F" w:rsidR="002729CA" w:rsidRPr="00C82872" w:rsidRDefault="006442F3" w:rsidP="008E337A">
      <w:pPr>
        <w:pStyle w:val="ListParagraph"/>
        <w:numPr>
          <w:ilvl w:val="0"/>
          <w:numId w:val="35"/>
        </w:numPr>
        <w:tabs>
          <w:tab w:val="left" w:pos="877"/>
        </w:tabs>
        <w:spacing w:before="1"/>
        <w:ind w:rightChars="617" w:right="1728"/>
        <w:jc w:val="both"/>
        <w:outlineLvl w:val="0"/>
        <w:rPr>
          <w:b/>
          <w:bCs/>
          <w:w w:val="90"/>
          <w:sz w:val="20"/>
          <w:szCs w:val="20"/>
        </w:rPr>
      </w:pPr>
      <w:r w:rsidRPr="008E337A">
        <w:rPr>
          <w:noProof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48B91B9D" wp14:editId="4A70B730">
                <wp:simplePos x="0" y="0"/>
                <wp:positionH relativeFrom="page">
                  <wp:posOffset>443230</wp:posOffset>
                </wp:positionH>
                <wp:positionV relativeFrom="paragraph">
                  <wp:posOffset>354330</wp:posOffset>
                </wp:positionV>
                <wp:extent cx="6849110" cy="203200"/>
                <wp:effectExtent l="57150" t="38100" r="85090" b="101600"/>
                <wp:wrapTopAndBottom/>
                <wp:docPr id="92" name="Text Box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E2445D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Transportation Information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B91B9D" id="Text Box 92" o:spid="_x0000_s1039" type="#_x0000_t202" style="position:absolute;left:0;text-align:left;margin-left:34.9pt;margin-top:27.9pt;width:539.3pt;height:16pt;z-index:-25165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00E2445D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Transportation Information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2729CA" w:rsidRPr="008E337A">
        <w:rPr>
          <w:bCs/>
          <w:sz w:val="20"/>
          <w:szCs w:val="20"/>
        </w:rPr>
        <w:t>Empty bags may still contain residual dust; handle accordingly.</w:t>
      </w:r>
    </w:p>
    <w:p w14:paraId="456ABD1A" w14:textId="77777777" w:rsidR="00C82872" w:rsidRPr="008E337A" w:rsidRDefault="00C82872" w:rsidP="00C82872">
      <w:pPr>
        <w:pStyle w:val="ListParagraph"/>
        <w:tabs>
          <w:tab w:val="left" w:pos="877"/>
        </w:tabs>
        <w:spacing w:before="1"/>
        <w:ind w:left="1366" w:rightChars="617" w:right="1728" w:firstLine="0"/>
        <w:jc w:val="both"/>
        <w:outlineLvl w:val="0"/>
        <w:rPr>
          <w:b/>
          <w:bCs/>
          <w:w w:val="90"/>
          <w:sz w:val="20"/>
          <w:szCs w:val="20"/>
        </w:rPr>
      </w:pPr>
    </w:p>
    <w:p w14:paraId="1E58BBFB" w14:textId="5E81468A" w:rsidR="00CA7F28" w:rsidRDefault="002729CA" w:rsidP="007D2FB4">
      <w:pPr>
        <w:pStyle w:val="ListParagraph"/>
        <w:numPr>
          <w:ilvl w:val="0"/>
          <w:numId w:val="30"/>
        </w:numPr>
        <w:spacing w:before="18" w:line="276" w:lineRule="auto"/>
        <w:jc w:val="both"/>
        <w:rPr>
          <w:sz w:val="20"/>
        </w:rPr>
      </w:pPr>
      <w:r>
        <w:rPr>
          <w:sz w:val="20"/>
        </w:rPr>
        <w:t>UN Number:</w:t>
      </w:r>
      <w:r>
        <w:rPr>
          <w:sz w:val="20"/>
        </w:rPr>
        <w:tab/>
      </w:r>
      <w:r>
        <w:rPr>
          <w:sz w:val="20"/>
        </w:rPr>
        <w:tab/>
        <w:t xml:space="preserve"> Not applicable (non-dangerous goods).</w:t>
      </w:r>
    </w:p>
    <w:p w14:paraId="09D9DB80" w14:textId="77777777" w:rsidR="002729CA" w:rsidRDefault="002729CA" w:rsidP="007D2FB4">
      <w:pPr>
        <w:pStyle w:val="ListParagraph"/>
        <w:numPr>
          <w:ilvl w:val="0"/>
          <w:numId w:val="30"/>
        </w:numPr>
        <w:spacing w:before="18" w:line="276" w:lineRule="auto"/>
        <w:jc w:val="both"/>
        <w:rPr>
          <w:sz w:val="20"/>
        </w:rPr>
      </w:pPr>
      <w:r>
        <w:rPr>
          <w:sz w:val="20"/>
        </w:rPr>
        <w:t>Transport Hazard Class:</w:t>
      </w:r>
      <w:r>
        <w:rPr>
          <w:sz w:val="20"/>
        </w:rPr>
        <w:tab/>
        <w:t xml:space="preserve"> Not applicable.</w:t>
      </w:r>
    </w:p>
    <w:p w14:paraId="1F9109AA" w14:textId="77777777" w:rsidR="002729CA" w:rsidRDefault="002729CA" w:rsidP="007D2FB4">
      <w:pPr>
        <w:pStyle w:val="ListParagraph"/>
        <w:numPr>
          <w:ilvl w:val="0"/>
          <w:numId w:val="30"/>
        </w:numPr>
        <w:spacing w:before="18" w:line="276" w:lineRule="auto"/>
        <w:jc w:val="both"/>
        <w:rPr>
          <w:sz w:val="20"/>
        </w:rPr>
      </w:pPr>
      <w:r>
        <w:rPr>
          <w:sz w:val="20"/>
        </w:rPr>
        <w:t xml:space="preserve">Proper Shipping Name: </w:t>
      </w:r>
      <w:r>
        <w:rPr>
          <w:sz w:val="20"/>
        </w:rPr>
        <w:tab/>
        <w:t xml:space="preserve"> Not applicable.</w:t>
      </w:r>
    </w:p>
    <w:p w14:paraId="1099820A" w14:textId="77777777" w:rsidR="002729CA" w:rsidRDefault="002729CA" w:rsidP="007D2FB4">
      <w:pPr>
        <w:pStyle w:val="ListParagraph"/>
        <w:numPr>
          <w:ilvl w:val="0"/>
          <w:numId w:val="30"/>
        </w:numPr>
        <w:spacing w:before="18" w:line="276" w:lineRule="auto"/>
        <w:jc w:val="both"/>
        <w:rPr>
          <w:sz w:val="20"/>
        </w:rPr>
      </w:pPr>
      <w:r>
        <w:rPr>
          <w:sz w:val="20"/>
        </w:rPr>
        <w:t xml:space="preserve">Packing Group: </w:t>
      </w:r>
      <w:r>
        <w:rPr>
          <w:sz w:val="20"/>
        </w:rPr>
        <w:tab/>
      </w:r>
      <w:r>
        <w:rPr>
          <w:sz w:val="20"/>
        </w:rPr>
        <w:tab/>
        <w:t xml:space="preserve"> Not applicable.</w:t>
      </w:r>
    </w:p>
    <w:p w14:paraId="0BA41E23" w14:textId="193F9F9D" w:rsidR="002729CA" w:rsidRDefault="006442F3" w:rsidP="007D2FB4">
      <w:pPr>
        <w:pStyle w:val="ListParagraph"/>
        <w:numPr>
          <w:ilvl w:val="0"/>
          <w:numId w:val="30"/>
        </w:numPr>
        <w:spacing w:before="18" w:line="276" w:lineRule="auto"/>
        <w:jc w:val="both"/>
        <w:rPr>
          <w:sz w:val="20"/>
        </w:rPr>
      </w:pPr>
      <w:r w:rsidRPr="00B611BC">
        <w:rPr>
          <w:b/>
          <w:bCs/>
          <w:noProof/>
          <w:szCs w:val="20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412DC94A" wp14:editId="1373D1C0">
                <wp:simplePos x="0" y="0"/>
                <wp:positionH relativeFrom="page">
                  <wp:posOffset>445770</wp:posOffset>
                </wp:positionH>
                <wp:positionV relativeFrom="paragraph">
                  <wp:posOffset>375285</wp:posOffset>
                </wp:positionV>
                <wp:extent cx="6849110" cy="203200"/>
                <wp:effectExtent l="57150" t="38100" r="85090" b="101600"/>
                <wp:wrapTopAndBottom/>
                <wp:docPr id="94" name="Text Box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BCE4B1" w14:textId="77777777" w:rsidR="00CA7F28" w:rsidRDefault="0056576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Regulatory Information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2DC94A" id="Text Box 94" o:spid="_x0000_s1040" type="#_x0000_t202" style="position:absolute;left:0;text-align:left;margin-left:35.1pt;margin-top:29.55pt;width:539.3pt;height:16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12BCE4B1" w14:textId="77777777" w:rsidR="00CA7F28" w:rsidRDefault="0056576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Regulatory Information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2729CA">
        <w:rPr>
          <w:sz w:val="20"/>
        </w:rPr>
        <w:t xml:space="preserve">Environmental Hazards: </w:t>
      </w:r>
      <w:r w:rsidR="002729CA">
        <w:rPr>
          <w:sz w:val="20"/>
        </w:rPr>
        <w:tab/>
        <w:t xml:space="preserve"> Not classified as marine pollutant or dangerous for transport.</w:t>
      </w:r>
    </w:p>
    <w:p w14:paraId="0C14A408" w14:textId="502AE929" w:rsidR="002729CA" w:rsidRPr="002729CA" w:rsidRDefault="002729CA" w:rsidP="002729CA">
      <w:pPr>
        <w:pStyle w:val="ListParagraph"/>
        <w:spacing w:before="18"/>
        <w:ind w:left="1286" w:firstLine="0"/>
        <w:jc w:val="both"/>
        <w:rPr>
          <w:sz w:val="20"/>
        </w:rPr>
      </w:pPr>
      <w:r>
        <w:rPr>
          <w:sz w:val="20"/>
        </w:rPr>
        <w:t xml:space="preserve"> </w:t>
      </w:r>
    </w:p>
    <w:p w14:paraId="551BD184" w14:textId="77777777" w:rsidR="00FC4355" w:rsidRPr="00B611BC" w:rsidRDefault="00FC4355" w:rsidP="00FC4355">
      <w:pPr>
        <w:pStyle w:val="ListParagraph"/>
        <w:numPr>
          <w:ilvl w:val="0"/>
          <w:numId w:val="34"/>
        </w:numPr>
        <w:tabs>
          <w:tab w:val="left" w:pos="1170"/>
        </w:tabs>
        <w:spacing w:before="0" w:afterLines="30" w:after="72"/>
        <w:ind w:hanging="180"/>
        <w:rPr>
          <w:b/>
          <w:bCs/>
          <w:sz w:val="20"/>
          <w:szCs w:val="16"/>
        </w:rPr>
      </w:pPr>
      <w:r>
        <w:rPr>
          <w:b/>
          <w:bCs/>
          <w:sz w:val="20"/>
          <w:szCs w:val="20"/>
        </w:rPr>
        <w:t>S</w:t>
      </w:r>
      <w:r w:rsidRPr="00B611BC">
        <w:rPr>
          <w:b/>
          <w:bCs/>
          <w:sz w:val="20"/>
          <w:szCs w:val="20"/>
        </w:rPr>
        <w:t>a</w:t>
      </w:r>
      <w:r w:rsidRPr="00B611BC">
        <w:rPr>
          <w:b/>
          <w:bCs/>
          <w:sz w:val="20"/>
          <w:szCs w:val="16"/>
        </w:rPr>
        <w:t>fety, health and environmental regulations/legislation specific for the substance or mixture</w:t>
      </w:r>
    </w:p>
    <w:p w14:paraId="2741A7AC" w14:textId="77777777" w:rsidR="00FC4355" w:rsidRPr="00B611BC" w:rsidRDefault="00FC4355" w:rsidP="00FC4355">
      <w:pPr>
        <w:spacing w:afterLines="30" w:after="72" w:line="240" w:lineRule="auto"/>
        <w:ind w:left="720" w:firstLine="450"/>
        <w:rPr>
          <w:rFonts w:ascii="Arial" w:hAnsi="Arial" w:cs="Arial"/>
          <w:b/>
          <w:bCs/>
          <w:sz w:val="20"/>
          <w:szCs w:val="16"/>
        </w:rPr>
      </w:pPr>
      <w:r w:rsidRPr="00B611BC">
        <w:rPr>
          <w:rFonts w:ascii="Arial" w:hAnsi="Arial" w:cs="Arial"/>
          <w:b/>
          <w:bCs/>
          <w:sz w:val="20"/>
          <w:szCs w:val="16"/>
        </w:rPr>
        <w:t>National</w:t>
      </w:r>
      <w:r w:rsidRPr="00B611BC">
        <w:rPr>
          <w:rFonts w:ascii="Arial" w:hAnsi="Arial" w:cs="Arial"/>
          <w:b/>
          <w:bCs/>
          <w:spacing w:val="-14"/>
          <w:sz w:val="20"/>
          <w:szCs w:val="16"/>
        </w:rPr>
        <w:t xml:space="preserve"> </w:t>
      </w:r>
      <w:r w:rsidRPr="00B611BC">
        <w:rPr>
          <w:rFonts w:ascii="Arial" w:hAnsi="Arial" w:cs="Arial"/>
          <w:b/>
          <w:bCs/>
          <w:sz w:val="20"/>
          <w:szCs w:val="16"/>
        </w:rPr>
        <w:t>regulations:</w:t>
      </w:r>
    </w:p>
    <w:p w14:paraId="1CCA287C" w14:textId="77777777" w:rsidR="00FC4355" w:rsidRPr="00520FE5" w:rsidRDefault="00FC4355" w:rsidP="00FC4355">
      <w:pPr>
        <w:spacing w:afterLines="30" w:after="72" w:line="240" w:lineRule="auto"/>
        <w:ind w:left="720" w:firstLine="450"/>
        <w:rPr>
          <w:rFonts w:ascii="Arial" w:hAnsi="Arial" w:cs="Arial"/>
          <w:b/>
          <w:bCs/>
          <w:sz w:val="20"/>
          <w:szCs w:val="10"/>
        </w:rPr>
      </w:pPr>
      <w:r w:rsidRPr="00520FE5">
        <w:rPr>
          <w:rFonts w:ascii="Arial" w:hAnsi="Arial" w:cs="Arial"/>
          <w:b/>
          <w:bCs/>
          <w:sz w:val="20"/>
          <w:szCs w:val="10"/>
        </w:rPr>
        <w:t>Classification according to industrial safety regulations (</w:t>
      </w:r>
      <w:proofErr w:type="spellStart"/>
      <w:r w:rsidRPr="00520FE5">
        <w:rPr>
          <w:rFonts w:ascii="Arial" w:hAnsi="Arial" w:cs="Arial"/>
          <w:b/>
          <w:bCs/>
          <w:sz w:val="20"/>
          <w:szCs w:val="10"/>
        </w:rPr>
        <w:t>BetrSichV</w:t>
      </w:r>
      <w:proofErr w:type="spellEnd"/>
      <w:r w:rsidRPr="00520FE5">
        <w:rPr>
          <w:rFonts w:ascii="Arial" w:hAnsi="Arial" w:cs="Arial"/>
          <w:b/>
          <w:bCs/>
          <w:sz w:val="20"/>
          <w:szCs w:val="10"/>
        </w:rPr>
        <w:t xml:space="preserve">): </w:t>
      </w:r>
    </w:p>
    <w:p w14:paraId="127FDCF7" w14:textId="77777777" w:rsidR="00FC4355" w:rsidRPr="00520FE5" w:rsidRDefault="00FC4355" w:rsidP="00FC4355">
      <w:pPr>
        <w:pStyle w:val="ListParagraph"/>
        <w:numPr>
          <w:ilvl w:val="0"/>
          <w:numId w:val="37"/>
        </w:numPr>
        <w:spacing w:before="0" w:afterLines="30" w:after="72"/>
        <w:rPr>
          <w:sz w:val="20"/>
          <w:szCs w:val="10"/>
        </w:rPr>
      </w:pPr>
      <w:r w:rsidRPr="00520FE5">
        <w:rPr>
          <w:sz w:val="20"/>
          <w:szCs w:val="10"/>
        </w:rPr>
        <w:t>Water hazard class: WGK 1 (self-classification): Slightly hazardous to water</w:t>
      </w:r>
      <w:r w:rsidRPr="00520FE5">
        <w:rPr>
          <w:rFonts w:ascii="SimSun" w:eastAsia="SimSun" w:hAnsi="SimSun" w:cs="SimSun"/>
          <w:sz w:val="20"/>
          <w:szCs w:val="10"/>
          <w:lang w:eastAsia="zh-CN"/>
        </w:rPr>
        <w:t>.</w:t>
      </w:r>
      <w:r w:rsidRPr="00520FE5">
        <w:rPr>
          <w:sz w:val="20"/>
          <w:szCs w:val="10"/>
        </w:rPr>
        <w:t xml:space="preserve"> </w:t>
      </w:r>
    </w:p>
    <w:p w14:paraId="4E4CA0E2" w14:textId="77777777" w:rsidR="00FC4355" w:rsidRPr="00520FE5" w:rsidRDefault="00FC4355" w:rsidP="00FC4355">
      <w:pPr>
        <w:spacing w:afterLines="30" w:after="72" w:line="240" w:lineRule="auto"/>
        <w:ind w:left="450" w:firstLine="720"/>
        <w:rPr>
          <w:rFonts w:ascii="Arial" w:hAnsi="Arial" w:cs="Arial"/>
          <w:b/>
          <w:bCs/>
          <w:sz w:val="20"/>
          <w:szCs w:val="16"/>
        </w:rPr>
      </w:pPr>
      <w:r w:rsidRPr="00520FE5">
        <w:rPr>
          <w:rFonts w:ascii="Arial" w:hAnsi="Arial" w:cs="Arial"/>
          <w:b/>
          <w:bCs/>
          <w:sz w:val="20"/>
          <w:szCs w:val="16"/>
        </w:rPr>
        <w:t xml:space="preserve">Additional regulations, limitations and prohibitive regulations </w:t>
      </w:r>
      <w:r>
        <w:rPr>
          <w:rFonts w:ascii="Arial" w:hAnsi="Arial" w:cs="Arial" w:hint="eastAsia"/>
          <w:b/>
          <w:bCs/>
          <w:sz w:val="20"/>
          <w:szCs w:val="16"/>
          <w:lang w:eastAsia="zh-CN"/>
        </w:rPr>
        <w:t>：</w:t>
      </w:r>
    </w:p>
    <w:p w14:paraId="6CC4DDEF" w14:textId="77777777" w:rsidR="00FC4355" w:rsidRPr="00520FE5" w:rsidRDefault="00FC4355" w:rsidP="00FC4355">
      <w:pPr>
        <w:pStyle w:val="ListParagraph"/>
        <w:numPr>
          <w:ilvl w:val="0"/>
          <w:numId w:val="36"/>
        </w:numPr>
        <w:spacing w:before="0" w:afterLines="30" w:after="72"/>
        <w:rPr>
          <w:sz w:val="20"/>
          <w:szCs w:val="16"/>
        </w:rPr>
      </w:pPr>
      <w:r w:rsidRPr="00520FE5">
        <w:rPr>
          <w:sz w:val="20"/>
          <w:szCs w:val="16"/>
        </w:rPr>
        <w:t>BGR 190 ''Rules for the use of respiratory protective</w:t>
      </w:r>
      <w:r w:rsidRPr="00520FE5">
        <w:rPr>
          <w:spacing w:val="-12"/>
          <w:sz w:val="20"/>
          <w:szCs w:val="16"/>
        </w:rPr>
        <w:t xml:space="preserve"> </w:t>
      </w:r>
      <w:r w:rsidRPr="00520FE5">
        <w:rPr>
          <w:sz w:val="20"/>
          <w:szCs w:val="16"/>
        </w:rPr>
        <w:t>devices''</w:t>
      </w:r>
    </w:p>
    <w:p w14:paraId="5782FFE0" w14:textId="77777777" w:rsidR="00FC4355" w:rsidRPr="00520FE5" w:rsidRDefault="00FC4355" w:rsidP="00FC4355">
      <w:pPr>
        <w:pStyle w:val="ListParagraph"/>
        <w:numPr>
          <w:ilvl w:val="0"/>
          <w:numId w:val="36"/>
        </w:numPr>
        <w:spacing w:before="0" w:afterLines="30" w:after="72"/>
        <w:rPr>
          <w:sz w:val="20"/>
          <w:szCs w:val="16"/>
        </w:rPr>
      </w:pPr>
      <w:r w:rsidRPr="00520FE5">
        <w:rPr>
          <w:sz w:val="20"/>
          <w:szCs w:val="16"/>
        </w:rPr>
        <w:t>BGR 192 "Rules for the use of equipment for eye and face protection" BGR</w:t>
      </w:r>
      <w:r w:rsidRPr="00520FE5">
        <w:rPr>
          <w:spacing w:val="-18"/>
          <w:sz w:val="20"/>
          <w:szCs w:val="16"/>
        </w:rPr>
        <w:t xml:space="preserve"> </w:t>
      </w:r>
      <w:r w:rsidRPr="00520FE5">
        <w:rPr>
          <w:sz w:val="20"/>
          <w:szCs w:val="16"/>
        </w:rPr>
        <w:t>189</w:t>
      </w:r>
      <w:r w:rsidRPr="00520FE5">
        <w:rPr>
          <w:spacing w:val="-16"/>
          <w:sz w:val="20"/>
          <w:szCs w:val="16"/>
        </w:rPr>
        <w:t xml:space="preserve"> </w:t>
      </w:r>
      <w:r w:rsidRPr="00520FE5">
        <w:rPr>
          <w:sz w:val="20"/>
          <w:szCs w:val="16"/>
        </w:rPr>
        <w:t>"Rules</w:t>
      </w:r>
      <w:r w:rsidRPr="00520FE5">
        <w:rPr>
          <w:spacing w:val="-20"/>
          <w:sz w:val="20"/>
          <w:szCs w:val="16"/>
        </w:rPr>
        <w:t xml:space="preserve"> </w:t>
      </w:r>
      <w:r w:rsidRPr="00520FE5">
        <w:rPr>
          <w:sz w:val="20"/>
          <w:szCs w:val="16"/>
        </w:rPr>
        <w:t>for</w:t>
      </w:r>
      <w:r w:rsidRPr="00520FE5">
        <w:rPr>
          <w:spacing w:val="-17"/>
          <w:sz w:val="20"/>
          <w:szCs w:val="16"/>
        </w:rPr>
        <w:t xml:space="preserve"> </w:t>
      </w:r>
      <w:r w:rsidRPr="00520FE5">
        <w:rPr>
          <w:sz w:val="20"/>
          <w:szCs w:val="16"/>
        </w:rPr>
        <w:t>the</w:t>
      </w:r>
      <w:r w:rsidRPr="00520FE5">
        <w:rPr>
          <w:spacing w:val="-19"/>
          <w:sz w:val="20"/>
          <w:szCs w:val="16"/>
        </w:rPr>
        <w:t xml:space="preserve"> </w:t>
      </w:r>
      <w:r w:rsidRPr="00520FE5">
        <w:rPr>
          <w:sz w:val="20"/>
          <w:szCs w:val="16"/>
        </w:rPr>
        <w:t>use</w:t>
      </w:r>
      <w:r w:rsidRPr="00520FE5">
        <w:rPr>
          <w:spacing w:val="-18"/>
          <w:sz w:val="20"/>
          <w:szCs w:val="16"/>
        </w:rPr>
        <w:t xml:space="preserve"> </w:t>
      </w:r>
      <w:r w:rsidRPr="00520FE5">
        <w:rPr>
          <w:sz w:val="20"/>
          <w:szCs w:val="16"/>
        </w:rPr>
        <w:t>of</w:t>
      </w:r>
      <w:r w:rsidRPr="00520FE5">
        <w:rPr>
          <w:spacing w:val="-16"/>
          <w:sz w:val="20"/>
          <w:szCs w:val="16"/>
        </w:rPr>
        <w:t xml:space="preserve"> </w:t>
      </w:r>
      <w:r w:rsidRPr="00520FE5">
        <w:rPr>
          <w:sz w:val="20"/>
          <w:szCs w:val="16"/>
        </w:rPr>
        <w:t>protective</w:t>
      </w:r>
      <w:r w:rsidRPr="00520FE5">
        <w:rPr>
          <w:spacing w:val="-18"/>
          <w:sz w:val="20"/>
          <w:szCs w:val="16"/>
        </w:rPr>
        <w:t xml:space="preserve"> </w:t>
      </w:r>
      <w:r w:rsidRPr="00520FE5">
        <w:rPr>
          <w:sz w:val="20"/>
          <w:szCs w:val="16"/>
        </w:rPr>
        <w:t>clothing</w:t>
      </w:r>
      <w:r w:rsidRPr="00520FE5">
        <w:rPr>
          <w:spacing w:val="-13"/>
          <w:sz w:val="20"/>
          <w:szCs w:val="16"/>
        </w:rPr>
        <w:t xml:space="preserve"> </w:t>
      </w:r>
      <w:r w:rsidRPr="00520FE5">
        <w:rPr>
          <w:sz w:val="20"/>
          <w:szCs w:val="16"/>
        </w:rPr>
        <w:t>"</w:t>
      </w:r>
    </w:p>
    <w:p w14:paraId="579F1D80" w14:textId="77777777" w:rsidR="00FC4355" w:rsidRPr="00520FE5" w:rsidRDefault="00FC4355" w:rsidP="00FC4355">
      <w:pPr>
        <w:pStyle w:val="ListParagraph"/>
        <w:numPr>
          <w:ilvl w:val="0"/>
          <w:numId w:val="36"/>
        </w:numPr>
        <w:spacing w:before="0" w:afterLines="30" w:after="72"/>
        <w:rPr>
          <w:sz w:val="20"/>
          <w:szCs w:val="16"/>
        </w:rPr>
      </w:pPr>
      <w:r w:rsidRPr="00520FE5">
        <w:rPr>
          <w:sz w:val="20"/>
          <w:szCs w:val="16"/>
        </w:rPr>
        <w:t>BGR 195 "Rules for the use of protective gloves "</w:t>
      </w:r>
    </w:p>
    <w:p w14:paraId="0E3B8B46" w14:textId="77777777" w:rsidR="00FC4355" w:rsidRPr="00B611BC" w:rsidRDefault="00FC4355" w:rsidP="00FC4355">
      <w:pPr>
        <w:pStyle w:val="ListParagraph"/>
        <w:numPr>
          <w:ilvl w:val="0"/>
          <w:numId w:val="34"/>
        </w:numPr>
        <w:tabs>
          <w:tab w:val="left" w:pos="1170"/>
        </w:tabs>
        <w:spacing w:before="0" w:afterLines="30" w:after="72"/>
        <w:ind w:left="810" w:hanging="270"/>
        <w:rPr>
          <w:sz w:val="20"/>
          <w:szCs w:val="16"/>
        </w:rPr>
      </w:pPr>
      <w:r w:rsidRPr="00B611BC">
        <w:rPr>
          <w:b/>
          <w:bCs/>
          <w:sz w:val="20"/>
          <w:szCs w:val="16"/>
        </w:rPr>
        <w:t>Chemical</w:t>
      </w:r>
      <w:r w:rsidRPr="00B611BC">
        <w:rPr>
          <w:b/>
          <w:bCs/>
          <w:spacing w:val="-25"/>
          <w:sz w:val="20"/>
          <w:szCs w:val="16"/>
        </w:rPr>
        <w:t xml:space="preserve"> </w:t>
      </w:r>
      <w:r w:rsidRPr="00B611BC">
        <w:rPr>
          <w:b/>
          <w:bCs/>
          <w:sz w:val="20"/>
          <w:szCs w:val="16"/>
        </w:rPr>
        <w:t>Safety</w:t>
      </w:r>
      <w:r w:rsidRPr="00B611BC">
        <w:rPr>
          <w:b/>
          <w:bCs/>
          <w:spacing w:val="-22"/>
          <w:sz w:val="20"/>
          <w:szCs w:val="16"/>
        </w:rPr>
        <w:t xml:space="preserve"> </w:t>
      </w:r>
      <w:r w:rsidRPr="00B611BC">
        <w:rPr>
          <w:b/>
          <w:bCs/>
          <w:sz w:val="20"/>
          <w:szCs w:val="16"/>
        </w:rPr>
        <w:t>Assessment</w:t>
      </w:r>
      <w:r w:rsidRPr="00B611BC">
        <w:rPr>
          <w:sz w:val="20"/>
          <w:szCs w:val="16"/>
        </w:rPr>
        <w:t>:</w:t>
      </w:r>
      <w:r w:rsidRPr="00B611BC">
        <w:rPr>
          <w:spacing w:val="-22"/>
          <w:sz w:val="20"/>
          <w:szCs w:val="16"/>
        </w:rPr>
        <w:t xml:space="preserve"> </w:t>
      </w:r>
      <w:r w:rsidRPr="00B611BC">
        <w:rPr>
          <w:sz w:val="20"/>
          <w:szCs w:val="16"/>
        </w:rPr>
        <w:t>For</w:t>
      </w:r>
      <w:r w:rsidRPr="00B611BC">
        <w:rPr>
          <w:spacing w:val="-24"/>
          <w:sz w:val="20"/>
          <w:szCs w:val="16"/>
        </w:rPr>
        <w:t xml:space="preserve"> </w:t>
      </w:r>
      <w:r w:rsidRPr="00B611BC">
        <w:rPr>
          <w:sz w:val="20"/>
          <w:szCs w:val="16"/>
        </w:rPr>
        <w:t>this</w:t>
      </w:r>
      <w:r w:rsidRPr="00B611BC">
        <w:rPr>
          <w:spacing w:val="-24"/>
          <w:sz w:val="20"/>
          <w:szCs w:val="16"/>
        </w:rPr>
        <w:t xml:space="preserve"> </w:t>
      </w:r>
      <w:r w:rsidRPr="00B611BC">
        <w:rPr>
          <w:sz w:val="20"/>
          <w:szCs w:val="16"/>
        </w:rPr>
        <w:t>substance</w:t>
      </w:r>
      <w:r w:rsidRPr="00B611BC">
        <w:rPr>
          <w:spacing w:val="-24"/>
          <w:sz w:val="20"/>
          <w:szCs w:val="16"/>
        </w:rPr>
        <w:t xml:space="preserve"> </w:t>
      </w:r>
      <w:r w:rsidRPr="00B611BC">
        <w:rPr>
          <w:sz w:val="20"/>
          <w:szCs w:val="16"/>
        </w:rPr>
        <w:t>a</w:t>
      </w:r>
      <w:r w:rsidRPr="00B611BC">
        <w:rPr>
          <w:spacing w:val="-23"/>
          <w:sz w:val="20"/>
          <w:szCs w:val="16"/>
        </w:rPr>
        <w:t xml:space="preserve"> </w:t>
      </w:r>
      <w:r w:rsidRPr="00B611BC">
        <w:rPr>
          <w:sz w:val="20"/>
          <w:szCs w:val="16"/>
        </w:rPr>
        <w:t>chemical</w:t>
      </w:r>
      <w:r w:rsidRPr="00B611BC">
        <w:rPr>
          <w:spacing w:val="-23"/>
          <w:sz w:val="20"/>
          <w:szCs w:val="16"/>
        </w:rPr>
        <w:t xml:space="preserve"> </w:t>
      </w:r>
      <w:r w:rsidRPr="00B611BC">
        <w:rPr>
          <w:sz w:val="20"/>
          <w:szCs w:val="16"/>
        </w:rPr>
        <w:t>safety</w:t>
      </w:r>
      <w:r w:rsidRPr="00B611BC">
        <w:rPr>
          <w:spacing w:val="-29"/>
          <w:sz w:val="20"/>
          <w:szCs w:val="16"/>
        </w:rPr>
        <w:t xml:space="preserve"> </w:t>
      </w:r>
      <w:r w:rsidRPr="00B611BC">
        <w:rPr>
          <w:sz w:val="20"/>
          <w:szCs w:val="16"/>
        </w:rPr>
        <w:t>assessment</w:t>
      </w:r>
      <w:r w:rsidRPr="00B611BC">
        <w:rPr>
          <w:spacing w:val="-21"/>
          <w:sz w:val="20"/>
          <w:szCs w:val="16"/>
        </w:rPr>
        <w:t xml:space="preserve"> </w:t>
      </w:r>
      <w:r w:rsidRPr="00B611BC">
        <w:rPr>
          <w:sz w:val="20"/>
          <w:szCs w:val="16"/>
        </w:rPr>
        <w:t>is</w:t>
      </w:r>
      <w:r w:rsidRPr="00B611BC">
        <w:rPr>
          <w:spacing w:val="-24"/>
          <w:sz w:val="20"/>
          <w:szCs w:val="16"/>
        </w:rPr>
        <w:t xml:space="preserve"> </w:t>
      </w:r>
      <w:r w:rsidRPr="00B611BC">
        <w:rPr>
          <w:sz w:val="20"/>
          <w:szCs w:val="16"/>
        </w:rPr>
        <w:t>not</w:t>
      </w:r>
      <w:r w:rsidRPr="00B611BC">
        <w:rPr>
          <w:spacing w:val="-23"/>
          <w:sz w:val="20"/>
          <w:szCs w:val="16"/>
        </w:rPr>
        <w:t xml:space="preserve"> </w:t>
      </w:r>
      <w:r w:rsidRPr="00B611BC">
        <w:rPr>
          <w:sz w:val="20"/>
          <w:szCs w:val="16"/>
        </w:rPr>
        <w:t xml:space="preserve">required. </w:t>
      </w:r>
    </w:p>
    <w:p w14:paraId="1B238A4E" w14:textId="19B7FD30" w:rsidR="002A6129" w:rsidRDefault="002A6129" w:rsidP="002A6129">
      <w:pPr>
        <w:widowControl w:val="0"/>
        <w:tabs>
          <w:tab w:val="left" w:pos="1134"/>
        </w:tabs>
        <w:autoSpaceDE w:val="0"/>
        <w:autoSpaceDN w:val="0"/>
        <w:spacing w:before="15" w:after="0" w:line="240" w:lineRule="auto"/>
        <w:rPr>
          <w:rFonts w:ascii="Arial" w:eastAsia="Arial" w:hAnsi="Arial" w:cs="Arial"/>
          <w:sz w:val="20"/>
        </w:rPr>
      </w:pPr>
      <w:r w:rsidRPr="00B611BC">
        <w:rPr>
          <w:noProof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3657A557" wp14:editId="0CC36AE6">
                <wp:simplePos x="0" y="0"/>
                <wp:positionH relativeFrom="page">
                  <wp:posOffset>440242</wp:posOffset>
                </wp:positionH>
                <wp:positionV relativeFrom="paragraph">
                  <wp:posOffset>216236</wp:posOffset>
                </wp:positionV>
                <wp:extent cx="6849110" cy="203200"/>
                <wp:effectExtent l="57150" t="38100" r="85090" b="101600"/>
                <wp:wrapTopAndBottom/>
                <wp:docPr id="95" name="Text Box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9110" cy="2032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175"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131680" w14:textId="4CD5AFC8" w:rsidR="00CA7F28" w:rsidRDefault="002A6129" w:rsidP="007D2FB4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tabs>
                                <w:tab w:val="left" w:pos="528"/>
                              </w:tabs>
                              <w:spacing w:before="2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lang w:val="en-GB"/>
                              </w:rPr>
                              <w:t>Any other relevant information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57A557" id="Text Box 95" o:spid="_x0000_s1041" type="#_x0000_t202" style="position:absolute;margin-left:34.65pt;margin-top:17.05pt;width:539.3pt;height:16pt;z-index:-251650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" fillcolor="#ccc0d9 [1303]" strokecolor="black [3040]" strokeweight=".25pt">
                <v:shadow on="t" color="black" opacity="24903f" origin=",.5" offset="0,.55556mm"/>
                <v:textbox inset="0,0,0,0">
                  <w:txbxContent>
                    <w:p w14:paraId="12131680" w14:textId="4CD5AFC8" w:rsidR="00CA7F28" w:rsidRDefault="002A6129" w:rsidP="007D2FB4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tabs>
                          <w:tab w:val="left" w:pos="528"/>
                        </w:tabs>
                        <w:spacing w:before="27"/>
                        <w:rPr>
                          <w:b/>
                        </w:rPr>
                      </w:pPr>
                      <w:r>
                        <w:rPr>
                          <w:b/>
                          <w:lang w:val="en-GB"/>
                        </w:rPr>
                        <w:t>Any other relevant information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6A387493" w14:textId="391F78A9" w:rsidR="00CA7F28" w:rsidRDefault="002A6129" w:rsidP="002A6129">
      <w:pPr>
        <w:spacing w:before="18"/>
        <w:ind w:left="720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References/ Key Legend:</w:t>
      </w:r>
    </w:p>
    <w:p w14:paraId="4B5B671A" w14:textId="77777777" w:rsidR="002A6129" w:rsidRPr="002A6129" w:rsidRDefault="002A6129" w:rsidP="007D2FB4">
      <w:pPr>
        <w:pStyle w:val="ListParagraph"/>
        <w:numPr>
          <w:ilvl w:val="0"/>
          <w:numId w:val="32"/>
        </w:numPr>
        <w:spacing w:before="18"/>
        <w:jc w:val="both"/>
        <w:rPr>
          <w:sz w:val="20"/>
        </w:rPr>
      </w:pPr>
      <w:r w:rsidRPr="002A6129">
        <w:rPr>
          <w:sz w:val="20"/>
        </w:rPr>
        <w:t>GHS: Globally Harmonized System</w:t>
      </w:r>
    </w:p>
    <w:p w14:paraId="0C8F2AAA" w14:textId="77777777" w:rsidR="002A6129" w:rsidRPr="002A6129" w:rsidRDefault="002A6129" w:rsidP="007D2FB4">
      <w:pPr>
        <w:pStyle w:val="ListParagraph"/>
        <w:numPr>
          <w:ilvl w:val="0"/>
          <w:numId w:val="32"/>
        </w:numPr>
        <w:spacing w:before="18"/>
        <w:jc w:val="both"/>
        <w:rPr>
          <w:sz w:val="20"/>
        </w:rPr>
      </w:pPr>
      <w:r w:rsidRPr="002A6129">
        <w:rPr>
          <w:sz w:val="20"/>
        </w:rPr>
        <w:t>STOT: Specific Target Organ Toxicity</w:t>
      </w:r>
    </w:p>
    <w:p w14:paraId="6B64638B" w14:textId="77777777" w:rsidR="002A6129" w:rsidRPr="002A6129" w:rsidRDefault="002A6129" w:rsidP="007D2FB4">
      <w:pPr>
        <w:pStyle w:val="ListParagraph"/>
        <w:numPr>
          <w:ilvl w:val="0"/>
          <w:numId w:val="32"/>
        </w:numPr>
        <w:spacing w:before="18"/>
        <w:jc w:val="both"/>
        <w:rPr>
          <w:sz w:val="20"/>
        </w:rPr>
      </w:pPr>
      <w:r w:rsidRPr="002A6129">
        <w:rPr>
          <w:sz w:val="20"/>
        </w:rPr>
        <w:t>RE: Repeated Exposure</w:t>
      </w:r>
    </w:p>
    <w:p w14:paraId="054BB6A6" w14:textId="77777777" w:rsidR="002A6129" w:rsidRPr="002A6129" w:rsidRDefault="002A6129" w:rsidP="007D2FB4">
      <w:pPr>
        <w:pStyle w:val="ListParagraph"/>
        <w:numPr>
          <w:ilvl w:val="0"/>
          <w:numId w:val="32"/>
        </w:numPr>
        <w:spacing w:before="18"/>
        <w:jc w:val="both"/>
        <w:rPr>
          <w:sz w:val="20"/>
        </w:rPr>
      </w:pPr>
      <w:r w:rsidRPr="002A6129">
        <w:rPr>
          <w:sz w:val="20"/>
        </w:rPr>
        <w:t>SE: Single Exposure</w:t>
      </w:r>
    </w:p>
    <w:p w14:paraId="44AAA831" w14:textId="77777777" w:rsidR="002A6129" w:rsidRPr="002A6129" w:rsidRDefault="002A6129" w:rsidP="007D2FB4">
      <w:pPr>
        <w:pStyle w:val="ListParagraph"/>
        <w:numPr>
          <w:ilvl w:val="0"/>
          <w:numId w:val="32"/>
        </w:numPr>
        <w:spacing w:before="18"/>
        <w:jc w:val="both"/>
        <w:rPr>
          <w:sz w:val="20"/>
        </w:rPr>
      </w:pPr>
      <w:r w:rsidRPr="002A6129">
        <w:rPr>
          <w:rFonts w:hint="eastAsia"/>
          <w:sz w:val="20"/>
        </w:rPr>
        <w:t>TWA: Time</w:t>
      </w:r>
      <w:r w:rsidRPr="002A6129">
        <w:rPr>
          <w:rFonts w:ascii="Cambria Math" w:hAnsi="Cambria Math" w:cs="Cambria Math"/>
          <w:sz w:val="20"/>
        </w:rPr>
        <w:t>‐</w:t>
      </w:r>
      <w:r w:rsidRPr="002A6129">
        <w:rPr>
          <w:rFonts w:hint="eastAsia"/>
          <w:sz w:val="20"/>
        </w:rPr>
        <w:t>Weighted Average</w:t>
      </w:r>
    </w:p>
    <w:p w14:paraId="620327E1" w14:textId="77777777" w:rsidR="002A6129" w:rsidRPr="002A6129" w:rsidRDefault="002A6129" w:rsidP="007D2FB4">
      <w:pPr>
        <w:pStyle w:val="ListParagraph"/>
        <w:numPr>
          <w:ilvl w:val="0"/>
          <w:numId w:val="32"/>
        </w:numPr>
        <w:spacing w:before="18"/>
        <w:jc w:val="both"/>
        <w:rPr>
          <w:sz w:val="20"/>
        </w:rPr>
      </w:pPr>
      <w:r w:rsidRPr="002A6129">
        <w:rPr>
          <w:sz w:val="20"/>
        </w:rPr>
        <w:t>SCMs: Supplementary Cementitious Materials</w:t>
      </w:r>
    </w:p>
    <w:p w14:paraId="0764BC19" w14:textId="4A88F463" w:rsidR="002A6129" w:rsidRDefault="002A6129" w:rsidP="002A6129">
      <w:pPr>
        <w:spacing w:before="18"/>
        <w:jc w:val="both"/>
        <w:rPr>
          <w:sz w:val="20"/>
        </w:rPr>
      </w:pPr>
    </w:p>
    <w:p w14:paraId="36C07643" w14:textId="36E6DC14" w:rsidR="002A6129" w:rsidRPr="002A6129" w:rsidRDefault="002A6129" w:rsidP="002A6129">
      <w:pPr>
        <w:spacing w:before="18"/>
        <w:ind w:left="720"/>
        <w:jc w:val="both"/>
        <w:rPr>
          <w:rFonts w:ascii="Arial" w:hAnsi="Arial" w:cs="Arial"/>
          <w:b/>
          <w:bCs/>
          <w:sz w:val="20"/>
        </w:rPr>
      </w:pPr>
      <w:r w:rsidRPr="002A6129">
        <w:rPr>
          <w:rFonts w:ascii="Arial" w:hAnsi="Arial" w:cs="Arial"/>
          <w:b/>
          <w:bCs/>
          <w:sz w:val="20"/>
        </w:rPr>
        <w:t>Disclaimer:</w:t>
      </w:r>
    </w:p>
    <w:p w14:paraId="77C489F6" w14:textId="3C06F246" w:rsidR="005709F9" w:rsidRPr="00B611BC" w:rsidRDefault="005709F9" w:rsidP="005709F9">
      <w:pPr>
        <w:widowControl w:val="0"/>
        <w:tabs>
          <w:tab w:val="left" w:pos="1134"/>
        </w:tabs>
        <w:autoSpaceDE w:val="0"/>
        <w:autoSpaceDN w:val="0"/>
        <w:spacing w:before="15" w:after="0" w:line="240" w:lineRule="auto"/>
        <w:ind w:left="720"/>
        <w:rPr>
          <w:rFonts w:ascii="Arial" w:eastAsia="Arial" w:hAnsi="Arial" w:cs="Arial"/>
          <w:sz w:val="20"/>
        </w:rPr>
      </w:pPr>
      <w:r w:rsidRPr="00B611BC">
        <w:rPr>
          <w:rFonts w:ascii="Arial" w:eastAsia="Arial" w:hAnsi="Arial" w:cs="Arial"/>
          <w:sz w:val="20"/>
        </w:rPr>
        <w:t>This information is based on our present state of knowledge. However, it should not constitute a guarantee for any specific product properties and shall not establish a legally valid relationship.</w:t>
      </w:r>
    </w:p>
    <w:p w14:paraId="12DD2012" w14:textId="77777777" w:rsidR="00CA7F28" w:rsidRPr="00B611BC" w:rsidRDefault="00CA7F28">
      <w:pPr>
        <w:rPr>
          <w:rFonts w:ascii="Arial" w:eastAsia="Arial" w:hAnsi="Arial" w:cs="Arial"/>
          <w:b/>
          <w:sz w:val="20"/>
        </w:rPr>
      </w:pPr>
    </w:p>
    <w:p w14:paraId="482415E6" w14:textId="77777777" w:rsidR="00CA7F28" w:rsidRPr="00B611BC" w:rsidRDefault="00CA7F28">
      <w:pPr>
        <w:rPr>
          <w:rFonts w:ascii="Arial" w:hAnsi="Arial" w:cs="Arial"/>
        </w:rPr>
      </w:pPr>
    </w:p>
    <w:sectPr w:rsidR="00CA7F28" w:rsidRPr="00B611BC" w:rsidSect="00642793">
      <w:headerReference w:type="default" r:id="rId14"/>
      <w:footerReference w:type="default" r:id="rId15"/>
      <w:pgSz w:w="11906" w:h="16838" w:code="9"/>
      <w:pgMar w:top="1542" w:right="720" w:bottom="284" w:left="720" w:header="142" w:footer="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4FB8E4" w14:textId="77777777" w:rsidR="00176E57" w:rsidRDefault="00176E57">
      <w:pPr>
        <w:spacing w:line="240" w:lineRule="auto"/>
      </w:pPr>
      <w:r>
        <w:separator/>
      </w:r>
    </w:p>
  </w:endnote>
  <w:endnote w:type="continuationSeparator" w:id="0">
    <w:p w14:paraId="748808BA" w14:textId="77777777" w:rsidR="00176E57" w:rsidRDefault="00176E5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UTM Avo">
    <w:panose1 w:val="020B060402020202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B47E50" w14:textId="09975AC8" w:rsidR="00CA7F28" w:rsidRPr="00642793" w:rsidRDefault="004F7B0F" w:rsidP="00642793">
    <w:pPr>
      <w:pStyle w:val="Footer"/>
      <w:pBdr>
        <w:bottom w:val="single" w:sz="6" w:space="31" w:color="auto"/>
      </w:pBdr>
      <w:rPr>
        <w:rFonts w:ascii="Arial" w:hAnsi="Arial" w:cs="Arial"/>
        <w:sz w:val="20"/>
      </w:rPr>
    </w:pPr>
    <w:r w:rsidRPr="004F7B0F">
      <w:rPr>
        <w:rFonts w:ascii="Arial" w:hAnsi="Arial" w:cs="Arial"/>
        <w:noProof/>
        <w:color w:val="4F81BD" w:themeColor="accent1"/>
        <w:sz w:val="20"/>
      </w:rPr>
      <mc:AlternateContent>
        <mc:Choice Requires="wps">
          <w:drawing>
            <wp:anchor distT="0" distB="0" distL="114300" distR="114300" simplePos="0" relativeHeight="251680768" behindDoc="0" locked="0" layoutInCell="1" allowOverlap="1" wp14:anchorId="7DC09662" wp14:editId="6056281C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64730" cy="9528810"/>
              <wp:effectExtent l="0" t="0" r="26670" b="26670"/>
              <wp:wrapNone/>
              <wp:docPr id="452" name="Rectangle 2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64730" cy="952881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0DD1D7BF" id="Rectangle 247" o:spid="_x0000_s1026" style="position:absolute;margin-left:0;margin-top:0;width:579.9pt;height:750.3pt;z-index:251680768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" filled="f" strokecolor="#938953 [1614]" strokeweight="1.25pt">
              <w10:wrap anchorx="page" anchory="page"/>
            </v:rect>
          </w:pict>
        </mc:Fallback>
      </mc:AlternateContent>
    </w:r>
    <w:r w:rsidRPr="004F7B0F">
      <w:rPr>
        <w:rFonts w:ascii="Arial" w:hAnsi="Arial" w:cs="Arial"/>
        <w:color w:val="4F81BD" w:themeColor="accent1"/>
        <w:sz w:val="20"/>
      </w:rPr>
      <w:t xml:space="preserve"> </w:t>
    </w:r>
    <w:r w:rsidRPr="00D72A0A">
      <w:rPr>
        <w:rFonts w:asciiTheme="majorHAnsi" w:eastAsiaTheme="majorEastAsia" w:hAnsiTheme="majorHAnsi" w:cstheme="majorBidi"/>
        <w:color w:val="4F81BD" w:themeColor="accent1"/>
        <w:sz w:val="20"/>
        <w:szCs w:val="20"/>
      </w:rPr>
      <w:t xml:space="preserve">pg. </w:t>
    </w:r>
    <w:r w:rsidRPr="00D72A0A">
      <w:rPr>
        <w:rFonts w:asciiTheme="majorHAnsi" w:hAnsiTheme="majorHAnsi" w:cs="Arial"/>
        <w:color w:val="4F81BD" w:themeColor="accent1"/>
        <w:sz w:val="20"/>
        <w:szCs w:val="20"/>
      </w:rPr>
      <w:fldChar w:fldCharType="begin"/>
    </w:r>
    <w:r w:rsidRPr="00D72A0A">
      <w:rPr>
        <w:rFonts w:asciiTheme="majorHAnsi" w:hAnsiTheme="majorHAnsi" w:cs="Arial"/>
        <w:color w:val="4F81BD" w:themeColor="accent1"/>
        <w:sz w:val="20"/>
        <w:szCs w:val="20"/>
      </w:rPr>
      <w:instrText xml:space="preserve"> PAGE    \* MERGEFORMAT </w:instrText>
    </w:r>
    <w:r w:rsidRPr="00D72A0A">
      <w:rPr>
        <w:rFonts w:asciiTheme="majorHAnsi" w:hAnsiTheme="majorHAnsi" w:cs="Arial"/>
        <w:color w:val="4F81BD" w:themeColor="accent1"/>
        <w:sz w:val="20"/>
        <w:szCs w:val="20"/>
      </w:rPr>
      <w:fldChar w:fldCharType="separate"/>
    </w:r>
    <w:r w:rsidR="005709F9" w:rsidRPr="005709F9">
      <w:rPr>
        <w:rFonts w:asciiTheme="majorHAnsi" w:eastAsiaTheme="majorEastAsia" w:hAnsiTheme="majorHAnsi" w:cstheme="majorBidi"/>
        <w:noProof/>
        <w:color w:val="4F81BD" w:themeColor="accent1"/>
        <w:sz w:val="20"/>
        <w:szCs w:val="20"/>
      </w:rPr>
      <w:t>6</w:t>
    </w:r>
    <w:r w:rsidRPr="00D72A0A">
      <w:rPr>
        <w:rFonts w:asciiTheme="majorHAnsi" w:eastAsiaTheme="majorEastAsia" w:hAnsiTheme="majorHAnsi" w:cstheme="majorBidi"/>
        <w:noProof/>
        <w:color w:val="4F81BD" w:themeColor="accent1"/>
        <w:sz w:val="20"/>
        <w:szCs w:val="20"/>
      </w:rPr>
      <w:fldChar w:fldCharType="end"/>
    </w:r>
    <w:sdt>
      <w:sdtPr>
        <w:rPr>
          <w:rFonts w:asciiTheme="majorHAnsi" w:hAnsiTheme="majorHAnsi" w:cs="Arial"/>
          <w:sz w:val="20"/>
          <w:szCs w:val="20"/>
        </w:rPr>
        <w:id w:val="-232385121"/>
        <w:docPartObj>
          <w:docPartGallery w:val="AutoText"/>
        </w:docPartObj>
      </w:sdtPr>
      <w:sdtEndPr>
        <w:rPr>
          <w:rFonts w:ascii="Arial" w:hAnsi="Arial"/>
          <w:szCs w:val="22"/>
        </w:rPr>
      </w:sdtEndPr>
      <w:sdtContent>
        <w:r w:rsidR="00D72A0A" w:rsidRPr="00D72A0A">
          <w:rPr>
            <w:rFonts w:asciiTheme="majorHAnsi" w:hAnsiTheme="majorHAnsi" w:cs="Arial"/>
            <w:sz w:val="20"/>
            <w:szCs w:val="20"/>
          </w:rPr>
          <w:t>/5</w:t>
        </w:r>
        <w:r w:rsidR="00565769">
          <w:rPr>
            <w:rFonts w:ascii="Arial" w:hAnsi="Arial" w:cs="Arial"/>
            <w:sz w:val="20"/>
          </w:rPr>
          <w:tab/>
        </w:r>
        <w:r w:rsidR="00565769">
          <w:rPr>
            <w:rFonts w:ascii="Arial" w:hAnsi="Arial" w:cs="Arial"/>
            <w:sz w:val="20"/>
          </w:rPr>
          <w:tab/>
        </w:r>
        <w:r w:rsidR="00565769">
          <w:rPr>
            <w:rFonts w:ascii="Arial" w:hAnsi="Arial" w:cs="Arial"/>
            <w:sz w:val="20"/>
          </w:rPr>
          <w:tab/>
          <w:t>E</w:t>
        </w:r>
        <w:r w:rsidR="00642793">
          <w:rPr>
            <w:rFonts w:ascii="Arial" w:hAnsi="Arial" w:cs="Arial"/>
            <w:sz w:val="20"/>
          </w:rPr>
          <w:t>N</w: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816091" w14:textId="77777777" w:rsidR="00176E57" w:rsidRDefault="00176E57">
      <w:pPr>
        <w:spacing w:after="0"/>
      </w:pPr>
      <w:r>
        <w:separator/>
      </w:r>
    </w:p>
  </w:footnote>
  <w:footnote w:type="continuationSeparator" w:id="0">
    <w:p w14:paraId="295EAF24" w14:textId="77777777" w:rsidR="00176E57" w:rsidRDefault="00176E57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789F15" w14:textId="3B61CD34" w:rsidR="00CA7F28" w:rsidRDefault="00565769">
    <w:pPr>
      <w:pStyle w:val="Header"/>
      <w:tabs>
        <w:tab w:val="clear" w:pos="4680"/>
      </w:tabs>
      <w:rPr>
        <w:sz w:val="20"/>
        <w:szCs w:val="20"/>
      </w:rPr>
    </w:pPr>
    <w:r>
      <w:rPr>
        <w:sz w:val="20"/>
        <w:szCs w:val="20"/>
      </w:rPr>
      <w:tab/>
    </w:r>
  </w:p>
  <w:p w14:paraId="187BDC65" w14:textId="320A212D" w:rsidR="00CA7F28" w:rsidRDefault="00884708">
    <w:r w:rsidRPr="002653E2">
      <w:drawing>
        <wp:anchor distT="0" distB="0" distL="114300" distR="114300" simplePos="0" relativeHeight="251682816" behindDoc="1" locked="0" layoutInCell="1" allowOverlap="1" wp14:anchorId="027AD4AD" wp14:editId="5AF7A05C">
          <wp:simplePos x="0" y="0"/>
          <wp:positionH relativeFrom="column">
            <wp:posOffset>5703570</wp:posOffset>
          </wp:positionH>
          <wp:positionV relativeFrom="paragraph">
            <wp:posOffset>88900</wp:posOffset>
          </wp:positionV>
          <wp:extent cx="422275" cy="433705"/>
          <wp:effectExtent l="0" t="5715" r="3810" b="3810"/>
          <wp:wrapTight wrapText="bothSides">
            <wp:wrapPolygon edited="0">
              <wp:start x="-292" y="21315"/>
              <wp:lineTo x="21145" y="21315"/>
              <wp:lineTo x="21145" y="443"/>
              <wp:lineTo x="-292" y="443"/>
              <wp:lineTo x="-292" y="21315"/>
            </wp:wrapPolygon>
          </wp:wrapTight>
          <wp:docPr id="39842088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8420885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0407" t="74486" r="36578" b="657"/>
                  <a:stretch>
                    <a:fillRect/>
                  </a:stretch>
                </pic:blipFill>
                <pic:spPr bwMode="auto">
                  <a:xfrm rot="5400000">
                    <a:off x="0" y="0"/>
                    <a:ext cx="422275" cy="43370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F7B0F">
      <w:rPr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74624" behindDoc="1" locked="0" layoutInCell="1" allowOverlap="1" wp14:anchorId="1107C194" wp14:editId="68E0AABD">
              <wp:simplePos x="0" y="0"/>
              <wp:positionH relativeFrom="page">
                <wp:posOffset>2150321</wp:posOffset>
              </wp:positionH>
              <wp:positionV relativeFrom="page">
                <wp:posOffset>441113</wp:posOffset>
              </wp:positionV>
              <wp:extent cx="2987040" cy="498898"/>
              <wp:effectExtent l="0" t="0" r="3810" b="1587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87040" cy="49889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99C649E" w14:textId="322F1683" w:rsidR="00CA7F28" w:rsidRPr="00D844DB" w:rsidRDefault="00565769">
                          <w:pPr>
                            <w:pStyle w:val="BodyText"/>
                            <w:spacing w:before="15"/>
                            <w:ind w:left="6" w:right="6"/>
                            <w:jc w:val="center"/>
                            <w:rPr>
                              <w:sz w:val="4"/>
                              <w:szCs w:val="4"/>
                            </w:rPr>
                          </w:pPr>
                          <w:r w:rsidRPr="00D844DB">
                            <w:rPr>
                              <w:b/>
                              <w:bCs/>
                              <w:sz w:val="36"/>
                              <w:szCs w:val="22"/>
                            </w:rPr>
                            <w:t>SAFETY DATA SHEET</w:t>
                          </w:r>
                          <w:r w:rsidRPr="00D844DB">
                            <w:rPr>
                              <w:w w:val="90"/>
                              <w:sz w:val="36"/>
                              <w:szCs w:val="22"/>
                            </w:rPr>
                            <w:t xml:space="preserve"> </w:t>
                          </w:r>
                          <w:r w:rsidRPr="00D844DB">
                            <w:rPr>
                              <w:w w:val="90"/>
                              <w:sz w:val="22"/>
                              <w:szCs w:val="22"/>
                            </w:rPr>
                            <w:br/>
                          </w:r>
                        </w:p>
                        <w:p w14:paraId="6FCCC728" w14:textId="06FD079C" w:rsidR="00CA7F28" w:rsidRDefault="005E7FEF">
                          <w:pPr>
                            <w:spacing w:before="11"/>
                            <w:ind w:left="6" w:right="1"/>
                            <w:jc w:val="center"/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t xml:space="preserve">Version </w:t>
                          </w:r>
                          <w:r w:rsidR="00D4303C"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t>5.</w:t>
                          </w:r>
                          <w:r w:rsidR="00F5132E"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t>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107C19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42" type="#_x0000_t202" style="position:absolute;margin-left:169.3pt;margin-top:34.75pt;width:235.2pt;height:39.3pt;z-index:-251641856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" filled="f" stroked="f">
              <v:textbox inset="0,0,0,0">
                <w:txbxContent>
                  <w:p w14:paraId="299C649E" w14:textId="322F1683" w:rsidR="00CA7F28" w:rsidRPr="00D844DB" w:rsidRDefault="00565769">
                    <w:pPr>
                      <w:pStyle w:val="BodyText"/>
                      <w:spacing w:before="15"/>
                      <w:ind w:left="6" w:right="6"/>
                      <w:jc w:val="center"/>
                      <w:rPr>
                        <w:sz w:val="4"/>
                        <w:szCs w:val="4"/>
                      </w:rPr>
                    </w:pPr>
                    <w:r w:rsidRPr="00D844DB">
                      <w:rPr>
                        <w:b/>
                        <w:bCs/>
                        <w:sz w:val="36"/>
                        <w:szCs w:val="22"/>
                      </w:rPr>
                      <w:t>SAFETY DATA SHEET</w:t>
                    </w:r>
                    <w:r w:rsidRPr="00D844DB">
                      <w:rPr>
                        <w:w w:val="90"/>
                        <w:sz w:val="36"/>
                        <w:szCs w:val="22"/>
                      </w:rPr>
                      <w:t xml:space="preserve"> </w:t>
                    </w:r>
                    <w:r w:rsidRPr="00D844DB">
                      <w:rPr>
                        <w:w w:val="90"/>
                        <w:sz w:val="22"/>
                        <w:szCs w:val="22"/>
                      </w:rPr>
                      <w:br/>
                    </w:r>
                  </w:p>
                  <w:p w14:paraId="6FCCC728" w14:textId="06FD079C" w:rsidR="00CA7F28" w:rsidRDefault="005E7FEF">
                    <w:pPr>
                      <w:spacing w:before="11"/>
                      <w:ind w:left="6" w:right="1"/>
                      <w:jc w:val="center"/>
                      <w:rPr>
                        <w:rFonts w:ascii="Arial" w:hAnsi="Arial" w:cs="Arial"/>
                        <w:sz w:val="20"/>
                        <w:szCs w:val="20"/>
                      </w:rPr>
                    </w:pPr>
                    <w:r>
                      <w:rPr>
                        <w:rFonts w:ascii="Arial" w:hAnsi="Arial" w:cs="Arial"/>
                        <w:sz w:val="20"/>
                        <w:szCs w:val="20"/>
                      </w:rPr>
                      <w:t xml:space="preserve">Version </w:t>
                    </w:r>
                    <w:r w:rsidR="00D4303C">
                      <w:rPr>
                        <w:rFonts w:ascii="Arial" w:hAnsi="Arial" w:cs="Arial"/>
                        <w:sz w:val="20"/>
                        <w:szCs w:val="20"/>
                      </w:rPr>
                      <w:t>5.</w:t>
                    </w:r>
                    <w:r w:rsidR="00F5132E">
                      <w:rPr>
                        <w:rFonts w:ascii="Arial" w:hAnsi="Arial" w:cs="Arial"/>
                        <w:sz w:val="20"/>
                        <w:szCs w:val="20"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p w14:paraId="62C2DA98" w14:textId="5A6B4F39" w:rsidR="00CA7F28" w:rsidRDefault="00565769">
    <w:pPr>
      <w:tabs>
        <w:tab w:val="left" w:pos="9781"/>
      </w:tabs>
    </w:pPr>
    <w:r>
      <w:rPr>
        <w:rFonts w:ascii="UTM Avo" w:hAnsi="UTM Avo"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77696" behindDoc="1" locked="0" layoutInCell="1" allowOverlap="1" wp14:anchorId="3B48675E" wp14:editId="5CA11B97">
              <wp:simplePos x="0" y="0"/>
              <wp:positionH relativeFrom="margin">
                <wp:align>right</wp:align>
              </wp:positionH>
              <wp:positionV relativeFrom="page">
                <wp:posOffset>736270</wp:posOffset>
              </wp:positionV>
              <wp:extent cx="1882239" cy="190005"/>
              <wp:effectExtent l="0" t="0" r="3810" b="635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2239" cy="1900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F0E1A42" w14:textId="376F3C34" w:rsidR="00CA7F28" w:rsidRPr="009063A5" w:rsidRDefault="00565769">
                          <w:pPr>
                            <w:pStyle w:val="BodyText"/>
                            <w:spacing w:before="19"/>
                            <w:ind w:left="20"/>
                            <w:jc w:val="right"/>
                            <w:rPr>
                              <w:iCs/>
                              <w:sz w:val="22"/>
                            </w:rPr>
                          </w:pPr>
                          <w:r w:rsidRPr="009063A5">
                            <w:rPr>
                              <w:iCs/>
                              <w:w w:val="90"/>
                              <w:sz w:val="22"/>
                            </w:rPr>
                            <w:t>Revision date</w:t>
                          </w:r>
                          <w:r w:rsidR="005E7FEF">
                            <w:rPr>
                              <w:rFonts w:ascii="Tahoma"/>
                              <w:iCs/>
                              <w:w w:val="90"/>
                              <w:sz w:val="22"/>
                            </w:rPr>
                            <w:t xml:space="preserve">: </w:t>
                          </w:r>
                          <w:r w:rsidR="00DE4A39">
                            <w:rPr>
                              <w:rFonts w:ascii="Tahoma"/>
                              <w:iCs/>
                              <w:w w:val="90"/>
                              <w:sz w:val="22"/>
                            </w:rPr>
                            <w:t>May</w:t>
                          </w:r>
                          <w:r w:rsidRPr="009063A5">
                            <w:rPr>
                              <w:rFonts w:ascii="Tahoma"/>
                              <w:iCs/>
                              <w:w w:val="90"/>
                              <w:sz w:val="22"/>
                            </w:rPr>
                            <w:t xml:space="preserve"> </w:t>
                          </w:r>
                          <w:r w:rsidR="00DE4A39">
                            <w:rPr>
                              <w:rFonts w:ascii="Tahoma"/>
                              <w:iCs/>
                              <w:w w:val="90"/>
                              <w:sz w:val="22"/>
                            </w:rPr>
                            <w:t>1</w:t>
                          </w:r>
                          <w:r w:rsidR="00DE4A39">
                            <w:rPr>
                              <w:iCs/>
                              <w:w w:val="90"/>
                              <w:sz w:val="22"/>
                              <w:vertAlign w:val="superscript"/>
                            </w:rPr>
                            <w:t>st</w:t>
                          </w:r>
                          <w:r w:rsidR="00322484" w:rsidRPr="009063A5">
                            <w:rPr>
                              <w:iCs/>
                              <w:w w:val="90"/>
                              <w:sz w:val="22"/>
                            </w:rPr>
                            <w:t>, 202</w:t>
                          </w:r>
                          <w:r w:rsidR="00DE4A39">
                            <w:rPr>
                              <w:iCs/>
                              <w:w w:val="90"/>
                              <w:sz w:val="22"/>
                            </w:rPr>
                            <w:t>5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B48675E" id="Text Box 3" o:spid="_x0000_s1043" type="#_x0000_t202" style="position:absolute;margin-left:97pt;margin-top:57.95pt;width:148.2pt;height:14.95pt;z-index:-25163878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" filled="f" stroked="f">
              <v:textbox inset="0,0,0,0">
                <w:txbxContent>
                  <w:p w14:paraId="2F0E1A42" w14:textId="376F3C34" w:rsidR="00CA7F28" w:rsidRPr="009063A5" w:rsidRDefault="00565769">
                    <w:pPr>
                      <w:pStyle w:val="BodyText"/>
                      <w:spacing w:before="19"/>
                      <w:ind w:left="20"/>
                      <w:jc w:val="right"/>
                      <w:rPr>
                        <w:iCs/>
                        <w:sz w:val="22"/>
                      </w:rPr>
                    </w:pPr>
                    <w:r w:rsidRPr="009063A5">
                      <w:rPr>
                        <w:iCs/>
                        <w:w w:val="90"/>
                        <w:sz w:val="22"/>
                      </w:rPr>
                      <w:t>Revision date</w:t>
                    </w:r>
                    <w:r w:rsidR="005E7FEF">
                      <w:rPr>
                        <w:rFonts w:ascii="Tahoma"/>
                        <w:iCs/>
                        <w:w w:val="90"/>
                        <w:sz w:val="22"/>
                      </w:rPr>
                      <w:t xml:space="preserve">: </w:t>
                    </w:r>
                    <w:r w:rsidR="00DE4A39">
                      <w:rPr>
                        <w:rFonts w:ascii="Tahoma"/>
                        <w:iCs/>
                        <w:w w:val="90"/>
                        <w:sz w:val="22"/>
                      </w:rPr>
                      <w:t>May</w:t>
                    </w:r>
                    <w:r w:rsidRPr="009063A5">
                      <w:rPr>
                        <w:rFonts w:ascii="Tahoma"/>
                        <w:iCs/>
                        <w:w w:val="90"/>
                        <w:sz w:val="22"/>
                      </w:rPr>
                      <w:t xml:space="preserve"> </w:t>
                    </w:r>
                    <w:r w:rsidR="00DE4A39">
                      <w:rPr>
                        <w:rFonts w:ascii="Tahoma"/>
                        <w:iCs/>
                        <w:w w:val="90"/>
                        <w:sz w:val="22"/>
                      </w:rPr>
                      <w:t>1</w:t>
                    </w:r>
                    <w:r w:rsidR="00DE4A39">
                      <w:rPr>
                        <w:iCs/>
                        <w:w w:val="90"/>
                        <w:sz w:val="22"/>
                        <w:vertAlign w:val="superscript"/>
                      </w:rPr>
                      <w:t>st</w:t>
                    </w:r>
                    <w:r w:rsidR="00322484" w:rsidRPr="009063A5">
                      <w:rPr>
                        <w:iCs/>
                        <w:w w:val="90"/>
                        <w:sz w:val="22"/>
                      </w:rPr>
                      <w:t>, 202</w:t>
                    </w:r>
                    <w:r w:rsidR="00DE4A39">
                      <w:rPr>
                        <w:iCs/>
                        <w:w w:val="90"/>
                        <w:sz w:val="22"/>
                      </w:rPr>
                      <w:t>5</w:t>
                    </w:r>
                  </w:p>
                </w:txbxContent>
              </v:textbox>
              <w10:wrap anchorx="margin" anchory="page"/>
            </v:shape>
          </w:pict>
        </mc:Fallback>
      </mc:AlternateContent>
    </w:r>
    <w:r>
      <w:rPr>
        <w:rFonts w:ascii="UTM Avo" w:hAnsi="UTM Avo"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78720" behindDoc="0" locked="0" layoutInCell="1" allowOverlap="1" wp14:anchorId="4E02DA71" wp14:editId="5E82FE56">
              <wp:simplePos x="0" y="0"/>
              <wp:positionH relativeFrom="column">
                <wp:posOffset>8255</wp:posOffset>
              </wp:positionH>
              <wp:positionV relativeFrom="paragraph">
                <wp:posOffset>342265</wp:posOffset>
              </wp:positionV>
              <wp:extent cx="6849110" cy="0"/>
              <wp:effectExtent l="0" t="0" r="27940" b="19050"/>
              <wp:wrapNone/>
              <wp:docPr id="7" name="Straight Connector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84911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3"/>
                      </a:lnRef>
                      <a:fillRef idx="0">
                        <a:schemeClr val="accent3"/>
                      </a:fillRef>
                      <a:effectRef idx="0">
                        <a:schemeClr val="accent3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60D6124" id="Straight Connector 7" o:spid="_x0000_s1026" style="position:absolute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65pt,26.95pt" to="539.95pt,2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" strokecolor="#94b64e [3046]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119D5"/>
    <w:multiLevelType w:val="hybridMultilevel"/>
    <w:tmpl w:val="8A0459E4"/>
    <w:lvl w:ilvl="0" w:tplc="2D0A4904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00" w:hanging="440"/>
      </w:pPr>
    </w:lvl>
    <w:lvl w:ilvl="2" w:tplc="0409001B" w:tentative="1">
      <w:start w:val="1"/>
      <w:numFmt w:val="lowerRoman"/>
      <w:lvlText w:val="%3."/>
      <w:lvlJc w:val="righ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9" w:tentative="1">
      <w:start w:val="1"/>
      <w:numFmt w:val="lowerLetter"/>
      <w:lvlText w:val="%5)"/>
      <w:lvlJc w:val="left"/>
      <w:pPr>
        <w:ind w:left="2920" w:hanging="440"/>
      </w:pPr>
    </w:lvl>
    <w:lvl w:ilvl="5" w:tplc="0409001B" w:tentative="1">
      <w:start w:val="1"/>
      <w:numFmt w:val="lowerRoman"/>
      <w:lvlText w:val="%6."/>
      <w:lvlJc w:val="righ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9" w:tentative="1">
      <w:start w:val="1"/>
      <w:numFmt w:val="lowerLetter"/>
      <w:lvlText w:val="%8)"/>
      <w:lvlJc w:val="left"/>
      <w:pPr>
        <w:ind w:left="4240" w:hanging="440"/>
      </w:pPr>
    </w:lvl>
    <w:lvl w:ilvl="8" w:tplc="0409001B" w:tentative="1">
      <w:start w:val="1"/>
      <w:numFmt w:val="lowerRoman"/>
      <w:lvlText w:val="%9."/>
      <w:lvlJc w:val="right"/>
      <w:pPr>
        <w:ind w:left="4680" w:hanging="440"/>
      </w:pPr>
    </w:lvl>
  </w:abstractNum>
  <w:abstractNum w:abstractNumId="1" w15:restartNumberingAfterBreak="0">
    <w:nsid w:val="02DA1131"/>
    <w:multiLevelType w:val="hybridMultilevel"/>
    <w:tmpl w:val="666CA336"/>
    <w:lvl w:ilvl="0" w:tplc="5BC62018">
      <w:start w:val="1"/>
      <w:numFmt w:val="bullet"/>
      <w:lvlText w:val="•"/>
      <w:lvlJc w:val="left"/>
      <w:pPr>
        <w:ind w:left="1366" w:hanging="44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806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46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86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26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66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6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46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86" w:hanging="440"/>
      </w:pPr>
      <w:rPr>
        <w:rFonts w:ascii="Wingdings" w:hAnsi="Wingdings" w:hint="default"/>
      </w:rPr>
    </w:lvl>
  </w:abstractNum>
  <w:abstractNum w:abstractNumId="2" w15:restartNumberingAfterBreak="0">
    <w:nsid w:val="069F2E98"/>
    <w:multiLevelType w:val="hybridMultilevel"/>
    <w:tmpl w:val="4FDC041C"/>
    <w:lvl w:ilvl="0" w:tplc="08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" w15:restartNumberingAfterBreak="0">
    <w:nsid w:val="07EE5FAC"/>
    <w:multiLevelType w:val="hybridMultilevel"/>
    <w:tmpl w:val="2644666C"/>
    <w:lvl w:ilvl="0" w:tplc="5BC62018">
      <w:start w:val="1"/>
      <w:numFmt w:val="bullet"/>
      <w:lvlText w:val="•"/>
      <w:lvlJc w:val="left"/>
      <w:pPr>
        <w:ind w:left="1286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4" w15:restartNumberingAfterBreak="0">
    <w:nsid w:val="08BA74A3"/>
    <w:multiLevelType w:val="multilevel"/>
    <w:tmpl w:val="08BA74A3"/>
    <w:lvl w:ilvl="0">
      <w:start w:val="1"/>
      <w:numFmt w:val="decimal"/>
      <w:lvlText w:val="8.%1."/>
      <w:lvlJc w:val="left"/>
      <w:pPr>
        <w:ind w:left="936" w:hanging="360"/>
      </w:pPr>
      <w:rPr>
        <w:rFonts w:hint="default"/>
      </w:rPr>
    </w:lvl>
    <w:lvl w:ilvl="1">
      <w:start w:val="1"/>
      <w:numFmt w:val="decimal"/>
      <w:lvlText w:val="8.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493723"/>
    <w:multiLevelType w:val="hybridMultilevel"/>
    <w:tmpl w:val="F31E5154"/>
    <w:lvl w:ilvl="0" w:tplc="5BC62018">
      <w:start w:val="1"/>
      <w:numFmt w:val="bullet"/>
      <w:lvlText w:val="•"/>
      <w:lvlJc w:val="left"/>
      <w:pPr>
        <w:ind w:left="1706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4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66" w:hanging="360"/>
      </w:pPr>
      <w:rPr>
        <w:rFonts w:ascii="Wingdings" w:hAnsi="Wingdings" w:hint="default"/>
      </w:rPr>
    </w:lvl>
  </w:abstractNum>
  <w:abstractNum w:abstractNumId="6" w15:restartNumberingAfterBreak="0">
    <w:nsid w:val="13902D5B"/>
    <w:multiLevelType w:val="multilevel"/>
    <w:tmpl w:val="13902D5B"/>
    <w:lvl w:ilvl="0">
      <w:start w:val="3"/>
      <w:numFmt w:val="decimal"/>
      <w:lvlText w:val="10.%1."/>
      <w:lvlJc w:val="right"/>
      <w:pPr>
        <w:ind w:left="1440" w:hanging="360"/>
      </w:pPr>
      <w:rPr>
        <w:rFonts w:hint="default"/>
        <w:b/>
        <w:bCs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A73A08"/>
    <w:multiLevelType w:val="hybridMultilevel"/>
    <w:tmpl w:val="F2D8D046"/>
    <w:lvl w:ilvl="0" w:tplc="5BC62018">
      <w:start w:val="1"/>
      <w:numFmt w:val="bullet"/>
      <w:lvlText w:val="•"/>
      <w:lvlJc w:val="left"/>
      <w:pPr>
        <w:ind w:left="171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8" w15:restartNumberingAfterBreak="0">
    <w:nsid w:val="1CDE21C2"/>
    <w:multiLevelType w:val="multilevel"/>
    <w:tmpl w:val="1CDE21C2"/>
    <w:lvl w:ilvl="0">
      <w:start w:val="8"/>
      <w:numFmt w:val="decimal"/>
      <w:lvlText w:val="%1."/>
      <w:lvlJc w:val="right"/>
      <w:pPr>
        <w:ind w:left="10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48" w:hanging="360"/>
      </w:pPr>
    </w:lvl>
    <w:lvl w:ilvl="2">
      <w:start w:val="1"/>
      <w:numFmt w:val="lowerRoman"/>
      <w:lvlText w:val="%3."/>
      <w:lvlJc w:val="right"/>
      <w:pPr>
        <w:ind w:left="2268" w:hanging="180"/>
      </w:pPr>
    </w:lvl>
    <w:lvl w:ilvl="3">
      <w:start w:val="1"/>
      <w:numFmt w:val="decimal"/>
      <w:lvlText w:val="%4."/>
      <w:lvlJc w:val="left"/>
      <w:pPr>
        <w:ind w:left="2988" w:hanging="360"/>
      </w:pPr>
    </w:lvl>
    <w:lvl w:ilvl="4">
      <w:start w:val="1"/>
      <w:numFmt w:val="lowerLetter"/>
      <w:lvlText w:val="%5."/>
      <w:lvlJc w:val="left"/>
      <w:pPr>
        <w:ind w:left="3708" w:hanging="360"/>
      </w:pPr>
    </w:lvl>
    <w:lvl w:ilvl="5">
      <w:start w:val="1"/>
      <w:numFmt w:val="lowerRoman"/>
      <w:lvlText w:val="%6."/>
      <w:lvlJc w:val="right"/>
      <w:pPr>
        <w:ind w:left="4428" w:hanging="180"/>
      </w:pPr>
    </w:lvl>
    <w:lvl w:ilvl="6">
      <w:start w:val="1"/>
      <w:numFmt w:val="decimal"/>
      <w:lvlText w:val="%7."/>
      <w:lvlJc w:val="left"/>
      <w:pPr>
        <w:ind w:left="5148" w:hanging="360"/>
      </w:pPr>
    </w:lvl>
    <w:lvl w:ilvl="7">
      <w:start w:val="1"/>
      <w:numFmt w:val="lowerLetter"/>
      <w:lvlText w:val="%8."/>
      <w:lvlJc w:val="left"/>
      <w:pPr>
        <w:ind w:left="5868" w:hanging="360"/>
      </w:pPr>
    </w:lvl>
    <w:lvl w:ilvl="8">
      <w:start w:val="1"/>
      <w:numFmt w:val="lowerRoman"/>
      <w:lvlText w:val="%9."/>
      <w:lvlJc w:val="right"/>
      <w:pPr>
        <w:ind w:left="6588" w:hanging="180"/>
      </w:pPr>
    </w:lvl>
  </w:abstractNum>
  <w:abstractNum w:abstractNumId="9" w15:restartNumberingAfterBreak="0">
    <w:nsid w:val="27AB782F"/>
    <w:multiLevelType w:val="multilevel"/>
    <w:tmpl w:val="27AB782F"/>
    <w:lvl w:ilvl="0">
      <w:start w:val="4"/>
      <w:numFmt w:val="decimal"/>
      <w:lvlText w:val="%1."/>
      <w:lvlJc w:val="right"/>
      <w:pPr>
        <w:ind w:left="936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48" w:hanging="360"/>
      </w:pPr>
    </w:lvl>
    <w:lvl w:ilvl="2">
      <w:start w:val="1"/>
      <w:numFmt w:val="lowerRoman"/>
      <w:lvlText w:val="%3."/>
      <w:lvlJc w:val="right"/>
      <w:pPr>
        <w:ind w:left="2268" w:hanging="180"/>
      </w:pPr>
    </w:lvl>
    <w:lvl w:ilvl="3">
      <w:start w:val="1"/>
      <w:numFmt w:val="decimal"/>
      <w:lvlText w:val="%4."/>
      <w:lvlJc w:val="left"/>
      <w:pPr>
        <w:ind w:left="2988" w:hanging="360"/>
      </w:pPr>
    </w:lvl>
    <w:lvl w:ilvl="4">
      <w:start w:val="1"/>
      <w:numFmt w:val="lowerLetter"/>
      <w:lvlText w:val="%5."/>
      <w:lvlJc w:val="left"/>
      <w:pPr>
        <w:ind w:left="3708" w:hanging="360"/>
      </w:pPr>
    </w:lvl>
    <w:lvl w:ilvl="5">
      <w:start w:val="1"/>
      <w:numFmt w:val="lowerRoman"/>
      <w:lvlText w:val="%6."/>
      <w:lvlJc w:val="right"/>
      <w:pPr>
        <w:ind w:left="4428" w:hanging="180"/>
      </w:pPr>
    </w:lvl>
    <w:lvl w:ilvl="6">
      <w:start w:val="1"/>
      <w:numFmt w:val="decimal"/>
      <w:lvlText w:val="%7."/>
      <w:lvlJc w:val="left"/>
      <w:pPr>
        <w:ind w:left="5148" w:hanging="360"/>
      </w:pPr>
    </w:lvl>
    <w:lvl w:ilvl="7">
      <w:start w:val="1"/>
      <w:numFmt w:val="lowerLetter"/>
      <w:lvlText w:val="%8."/>
      <w:lvlJc w:val="left"/>
      <w:pPr>
        <w:ind w:left="5868" w:hanging="360"/>
      </w:pPr>
    </w:lvl>
    <w:lvl w:ilvl="8">
      <w:start w:val="1"/>
      <w:numFmt w:val="lowerRoman"/>
      <w:lvlText w:val="%9."/>
      <w:lvlJc w:val="right"/>
      <w:pPr>
        <w:ind w:left="6588" w:hanging="180"/>
      </w:pPr>
    </w:lvl>
  </w:abstractNum>
  <w:abstractNum w:abstractNumId="10" w15:restartNumberingAfterBreak="0">
    <w:nsid w:val="2EA94F33"/>
    <w:multiLevelType w:val="hybridMultilevel"/>
    <w:tmpl w:val="AB926E88"/>
    <w:lvl w:ilvl="0" w:tplc="08090003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7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47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190" w:hanging="360"/>
      </w:pPr>
      <w:rPr>
        <w:rFonts w:ascii="Wingdings" w:hAnsi="Wingdings" w:hint="default"/>
      </w:rPr>
    </w:lvl>
  </w:abstractNum>
  <w:abstractNum w:abstractNumId="11" w15:restartNumberingAfterBreak="0">
    <w:nsid w:val="33191504"/>
    <w:multiLevelType w:val="multilevel"/>
    <w:tmpl w:val="33191504"/>
    <w:lvl w:ilvl="0">
      <w:start w:val="1"/>
      <w:numFmt w:val="decimal"/>
      <w:lvlText w:val="2.%1."/>
      <w:lvlJc w:val="right"/>
      <w:pPr>
        <w:ind w:left="1713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433" w:hanging="360"/>
      </w:pPr>
    </w:lvl>
    <w:lvl w:ilvl="2">
      <w:start w:val="1"/>
      <w:numFmt w:val="lowerRoman"/>
      <w:lvlText w:val="%3."/>
      <w:lvlJc w:val="right"/>
      <w:pPr>
        <w:ind w:left="3153" w:hanging="180"/>
      </w:pPr>
    </w:lvl>
    <w:lvl w:ilvl="3">
      <w:start w:val="1"/>
      <w:numFmt w:val="decimal"/>
      <w:lvlText w:val="%4."/>
      <w:lvlJc w:val="left"/>
      <w:pPr>
        <w:ind w:left="3873" w:hanging="360"/>
      </w:pPr>
    </w:lvl>
    <w:lvl w:ilvl="4">
      <w:start w:val="1"/>
      <w:numFmt w:val="lowerLetter"/>
      <w:lvlText w:val="%5."/>
      <w:lvlJc w:val="left"/>
      <w:pPr>
        <w:ind w:left="4593" w:hanging="360"/>
      </w:pPr>
    </w:lvl>
    <w:lvl w:ilvl="5">
      <w:start w:val="1"/>
      <w:numFmt w:val="lowerRoman"/>
      <w:lvlText w:val="%6."/>
      <w:lvlJc w:val="right"/>
      <w:pPr>
        <w:ind w:left="5313" w:hanging="180"/>
      </w:pPr>
    </w:lvl>
    <w:lvl w:ilvl="6">
      <w:start w:val="1"/>
      <w:numFmt w:val="decimal"/>
      <w:lvlText w:val="%7."/>
      <w:lvlJc w:val="left"/>
      <w:pPr>
        <w:ind w:left="6033" w:hanging="360"/>
      </w:pPr>
    </w:lvl>
    <w:lvl w:ilvl="7">
      <w:start w:val="1"/>
      <w:numFmt w:val="lowerLetter"/>
      <w:lvlText w:val="%8."/>
      <w:lvlJc w:val="left"/>
      <w:pPr>
        <w:ind w:left="6753" w:hanging="360"/>
      </w:pPr>
    </w:lvl>
    <w:lvl w:ilvl="8">
      <w:start w:val="1"/>
      <w:numFmt w:val="lowerRoman"/>
      <w:lvlText w:val="%9."/>
      <w:lvlJc w:val="right"/>
      <w:pPr>
        <w:ind w:left="7473" w:hanging="180"/>
      </w:pPr>
    </w:lvl>
  </w:abstractNum>
  <w:abstractNum w:abstractNumId="12" w15:restartNumberingAfterBreak="0">
    <w:nsid w:val="35D9171D"/>
    <w:multiLevelType w:val="multilevel"/>
    <w:tmpl w:val="35D9171D"/>
    <w:lvl w:ilvl="0">
      <w:start w:val="1"/>
      <w:numFmt w:val="decimal"/>
      <w:lvlText w:val="6.%1."/>
      <w:lvlJc w:val="left"/>
      <w:pPr>
        <w:ind w:left="936" w:hanging="360"/>
      </w:pPr>
      <w:rPr>
        <w:rFonts w:hint="default"/>
      </w:rPr>
    </w:lvl>
    <w:lvl w:ilvl="1">
      <w:start w:val="1"/>
      <w:numFmt w:val="decimal"/>
      <w:lvlText w:val="6.%2."/>
      <w:lvlJc w:val="left"/>
      <w:pPr>
        <w:ind w:left="1440" w:hanging="360"/>
      </w:pPr>
      <w:rPr>
        <w:rFonts w:hint="default"/>
        <w:b/>
        <w:bCs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040316"/>
    <w:multiLevelType w:val="multilevel"/>
    <w:tmpl w:val="36040316"/>
    <w:lvl w:ilvl="0">
      <w:start w:val="1"/>
      <w:numFmt w:val="bullet"/>
      <w:lvlText w:val=""/>
      <w:lvlJc w:val="left"/>
      <w:pPr>
        <w:ind w:left="1436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5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7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9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1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3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5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7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96" w:hanging="360"/>
      </w:pPr>
      <w:rPr>
        <w:rFonts w:ascii="Wingdings" w:hAnsi="Wingdings" w:hint="default"/>
      </w:rPr>
    </w:lvl>
  </w:abstractNum>
  <w:abstractNum w:abstractNumId="14" w15:restartNumberingAfterBreak="0">
    <w:nsid w:val="3BFD1CD7"/>
    <w:multiLevelType w:val="multilevel"/>
    <w:tmpl w:val="3BFD1CD7"/>
    <w:lvl w:ilvl="0">
      <w:start w:val="9"/>
      <w:numFmt w:val="decimal"/>
      <w:lvlText w:val="%1."/>
      <w:lvlJc w:val="right"/>
      <w:pPr>
        <w:ind w:left="1152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48" w:hanging="360"/>
      </w:pPr>
    </w:lvl>
    <w:lvl w:ilvl="2">
      <w:start w:val="1"/>
      <w:numFmt w:val="lowerRoman"/>
      <w:lvlText w:val="%3."/>
      <w:lvlJc w:val="right"/>
      <w:pPr>
        <w:ind w:left="2268" w:hanging="180"/>
      </w:pPr>
    </w:lvl>
    <w:lvl w:ilvl="3">
      <w:start w:val="1"/>
      <w:numFmt w:val="decimal"/>
      <w:lvlText w:val="%4."/>
      <w:lvlJc w:val="left"/>
      <w:pPr>
        <w:ind w:left="2988" w:hanging="360"/>
      </w:pPr>
    </w:lvl>
    <w:lvl w:ilvl="4">
      <w:start w:val="1"/>
      <w:numFmt w:val="lowerLetter"/>
      <w:lvlText w:val="%5."/>
      <w:lvlJc w:val="left"/>
      <w:pPr>
        <w:ind w:left="3708" w:hanging="360"/>
      </w:pPr>
    </w:lvl>
    <w:lvl w:ilvl="5">
      <w:start w:val="1"/>
      <w:numFmt w:val="lowerRoman"/>
      <w:lvlText w:val="%6."/>
      <w:lvlJc w:val="right"/>
      <w:pPr>
        <w:ind w:left="4428" w:hanging="180"/>
      </w:pPr>
    </w:lvl>
    <w:lvl w:ilvl="6">
      <w:start w:val="1"/>
      <w:numFmt w:val="decimal"/>
      <w:lvlText w:val="%7."/>
      <w:lvlJc w:val="left"/>
      <w:pPr>
        <w:ind w:left="5148" w:hanging="360"/>
      </w:pPr>
    </w:lvl>
    <w:lvl w:ilvl="7">
      <w:start w:val="1"/>
      <w:numFmt w:val="lowerLetter"/>
      <w:lvlText w:val="%8."/>
      <w:lvlJc w:val="left"/>
      <w:pPr>
        <w:ind w:left="5868" w:hanging="360"/>
      </w:pPr>
    </w:lvl>
    <w:lvl w:ilvl="8">
      <w:start w:val="1"/>
      <w:numFmt w:val="lowerRoman"/>
      <w:lvlText w:val="%9."/>
      <w:lvlJc w:val="right"/>
      <w:pPr>
        <w:ind w:left="6588" w:hanging="180"/>
      </w:pPr>
    </w:lvl>
  </w:abstractNum>
  <w:abstractNum w:abstractNumId="15" w15:restartNumberingAfterBreak="0">
    <w:nsid w:val="3C123723"/>
    <w:multiLevelType w:val="hybridMultilevel"/>
    <w:tmpl w:val="617E9452"/>
    <w:lvl w:ilvl="0" w:tplc="5BC62018">
      <w:start w:val="1"/>
      <w:numFmt w:val="bullet"/>
      <w:lvlText w:val="•"/>
      <w:lvlJc w:val="left"/>
      <w:pPr>
        <w:ind w:left="117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6" w15:restartNumberingAfterBreak="0">
    <w:nsid w:val="3E904FC5"/>
    <w:multiLevelType w:val="hybridMultilevel"/>
    <w:tmpl w:val="06A2E398"/>
    <w:lvl w:ilvl="0" w:tplc="5BC62018">
      <w:start w:val="1"/>
      <w:numFmt w:val="bullet"/>
      <w:lvlText w:val="•"/>
      <w:lvlJc w:val="left"/>
      <w:pPr>
        <w:ind w:left="144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F71151A"/>
    <w:multiLevelType w:val="hybridMultilevel"/>
    <w:tmpl w:val="09E4AA8A"/>
    <w:lvl w:ilvl="0" w:tplc="5BC62018">
      <w:start w:val="1"/>
      <w:numFmt w:val="bullet"/>
      <w:lvlText w:val="•"/>
      <w:lvlJc w:val="left"/>
      <w:pPr>
        <w:ind w:left="1429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42075969"/>
    <w:multiLevelType w:val="hybridMultilevel"/>
    <w:tmpl w:val="2A24F6C4"/>
    <w:lvl w:ilvl="0" w:tplc="5BC62018">
      <w:start w:val="1"/>
      <w:numFmt w:val="bullet"/>
      <w:lvlText w:val="•"/>
      <w:lvlJc w:val="left"/>
      <w:pPr>
        <w:ind w:left="171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19" w15:restartNumberingAfterBreak="0">
    <w:nsid w:val="45DD04B7"/>
    <w:multiLevelType w:val="multilevel"/>
    <w:tmpl w:val="45DD04B7"/>
    <w:lvl w:ilvl="0">
      <w:start w:val="1"/>
      <w:numFmt w:val="decimal"/>
      <w:lvlText w:val="15.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6B97A81"/>
    <w:multiLevelType w:val="hybridMultilevel"/>
    <w:tmpl w:val="DCDC768E"/>
    <w:lvl w:ilvl="0" w:tplc="A7C83D1A">
      <w:start w:val="1"/>
      <w:numFmt w:val="decimal"/>
      <w:lvlText w:val="4.%1"/>
      <w:lvlJc w:val="left"/>
      <w:pPr>
        <w:ind w:left="1446" w:hanging="360"/>
      </w:pPr>
      <w:rPr>
        <w:rFonts w:hint="default"/>
      </w:rPr>
    </w:lvl>
    <w:lvl w:ilvl="1" w:tplc="B42CA04A">
      <w:start w:val="1"/>
      <w:numFmt w:val="decimal"/>
      <w:lvlText w:val="4.%2.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815191B"/>
    <w:multiLevelType w:val="multilevel"/>
    <w:tmpl w:val="4815191B"/>
    <w:lvl w:ilvl="0">
      <w:start w:val="7"/>
      <w:numFmt w:val="decimal"/>
      <w:lvlText w:val="%1."/>
      <w:lvlJc w:val="righ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692" w:hanging="360"/>
      </w:pPr>
    </w:lvl>
    <w:lvl w:ilvl="2">
      <w:start w:val="1"/>
      <w:numFmt w:val="lowerRoman"/>
      <w:lvlText w:val="%3."/>
      <w:lvlJc w:val="right"/>
      <w:pPr>
        <w:ind w:left="2412" w:hanging="180"/>
      </w:pPr>
    </w:lvl>
    <w:lvl w:ilvl="3">
      <w:start w:val="1"/>
      <w:numFmt w:val="decimal"/>
      <w:lvlText w:val="%4."/>
      <w:lvlJc w:val="left"/>
      <w:pPr>
        <w:ind w:left="3132" w:hanging="360"/>
      </w:pPr>
    </w:lvl>
    <w:lvl w:ilvl="4">
      <w:start w:val="1"/>
      <w:numFmt w:val="lowerLetter"/>
      <w:lvlText w:val="%5."/>
      <w:lvlJc w:val="left"/>
      <w:pPr>
        <w:ind w:left="3852" w:hanging="360"/>
      </w:pPr>
    </w:lvl>
    <w:lvl w:ilvl="5">
      <w:start w:val="1"/>
      <w:numFmt w:val="lowerRoman"/>
      <w:lvlText w:val="%6."/>
      <w:lvlJc w:val="right"/>
      <w:pPr>
        <w:ind w:left="4572" w:hanging="180"/>
      </w:pPr>
    </w:lvl>
    <w:lvl w:ilvl="6">
      <w:start w:val="1"/>
      <w:numFmt w:val="decimal"/>
      <w:lvlText w:val="%7."/>
      <w:lvlJc w:val="left"/>
      <w:pPr>
        <w:ind w:left="5292" w:hanging="360"/>
      </w:pPr>
    </w:lvl>
    <w:lvl w:ilvl="7">
      <w:start w:val="1"/>
      <w:numFmt w:val="lowerLetter"/>
      <w:lvlText w:val="%8."/>
      <w:lvlJc w:val="left"/>
      <w:pPr>
        <w:ind w:left="6012" w:hanging="360"/>
      </w:pPr>
    </w:lvl>
    <w:lvl w:ilvl="8">
      <w:start w:val="1"/>
      <w:numFmt w:val="lowerRoman"/>
      <w:lvlText w:val="%9."/>
      <w:lvlJc w:val="right"/>
      <w:pPr>
        <w:ind w:left="6732" w:hanging="180"/>
      </w:pPr>
    </w:lvl>
  </w:abstractNum>
  <w:abstractNum w:abstractNumId="22" w15:restartNumberingAfterBreak="0">
    <w:nsid w:val="4A9A4D76"/>
    <w:multiLevelType w:val="multilevel"/>
    <w:tmpl w:val="4A9A4D76"/>
    <w:lvl w:ilvl="0">
      <w:start w:val="5"/>
      <w:numFmt w:val="decimal"/>
      <w:lvlText w:val="%1."/>
      <w:lvlJc w:val="right"/>
      <w:pPr>
        <w:ind w:left="10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48" w:hanging="360"/>
      </w:pPr>
    </w:lvl>
    <w:lvl w:ilvl="2">
      <w:start w:val="1"/>
      <w:numFmt w:val="lowerRoman"/>
      <w:lvlText w:val="%3."/>
      <w:lvlJc w:val="right"/>
      <w:pPr>
        <w:ind w:left="2268" w:hanging="180"/>
      </w:pPr>
    </w:lvl>
    <w:lvl w:ilvl="3">
      <w:start w:val="1"/>
      <w:numFmt w:val="decimal"/>
      <w:lvlText w:val="%4."/>
      <w:lvlJc w:val="left"/>
      <w:pPr>
        <w:ind w:left="2988" w:hanging="360"/>
      </w:pPr>
    </w:lvl>
    <w:lvl w:ilvl="4">
      <w:start w:val="1"/>
      <w:numFmt w:val="lowerLetter"/>
      <w:lvlText w:val="%5."/>
      <w:lvlJc w:val="left"/>
      <w:pPr>
        <w:ind w:left="3708" w:hanging="360"/>
      </w:pPr>
    </w:lvl>
    <w:lvl w:ilvl="5">
      <w:start w:val="1"/>
      <w:numFmt w:val="lowerRoman"/>
      <w:lvlText w:val="%6."/>
      <w:lvlJc w:val="right"/>
      <w:pPr>
        <w:ind w:left="4428" w:hanging="180"/>
      </w:pPr>
    </w:lvl>
    <w:lvl w:ilvl="6">
      <w:start w:val="1"/>
      <w:numFmt w:val="decimal"/>
      <w:lvlText w:val="%7."/>
      <w:lvlJc w:val="left"/>
      <w:pPr>
        <w:ind w:left="5148" w:hanging="360"/>
      </w:pPr>
    </w:lvl>
    <w:lvl w:ilvl="7">
      <w:start w:val="1"/>
      <w:numFmt w:val="lowerLetter"/>
      <w:lvlText w:val="%8."/>
      <w:lvlJc w:val="left"/>
      <w:pPr>
        <w:ind w:left="5868" w:hanging="360"/>
      </w:pPr>
    </w:lvl>
    <w:lvl w:ilvl="8">
      <w:start w:val="1"/>
      <w:numFmt w:val="lowerRoman"/>
      <w:lvlText w:val="%9."/>
      <w:lvlJc w:val="right"/>
      <w:pPr>
        <w:ind w:left="6588" w:hanging="180"/>
      </w:pPr>
    </w:lvl>
  </w:abstractNum>
  <w:abstractNum w:abstractNumId="23" w15:restartNumberingAfterBreak="0">
    <w:nsid w:val="4F331D13"/>
    <w:multiLevelType w:val="hybridMultilevel"/>
    <w:tmpl w:val="E9F61F2E"/>
    <w:lvl w:ilvl="0" w:tplc="F37EBFEA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00" w:hanging="440"/>
      </w:pPr>
    </w:lvl>
    <w:lvl w:ilvl="2" w:tplc="0409001B" w:tentative="1">
      <w:start w:val="1"/>
      <w:numFmt w:val="lowerRoman"/>
      <w:lvlText w:val="%3."/>
      <w:lvlJc w:val="righ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9" w:tentative="1">
      <w:start w:val="1"/>
      <w:numFmt w:val="lowerLetter"/>
      <w:lvlText w:val="%5)"/>
      <w:lvlJc w:val="left"/>
      <w:pPr>
        <w:ind w:left="2920" w:hanging="440"/>
      </w:pPr>
    </w:lvl>
    <w:lvl w:ilvl="5" w:tplc="0409001B" w:tentative="1">
      <w:start w:val="1"/>
      <w:numFmt w:val="lowerRoman"/>
      <w:lvlText w:val="%6."/>
      <w:lvlJc w:val="righ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9" w:tentative="1">
      <w:start w:val="1"/>
      <w:numFmt w:val="lowerLetter"/>
      <w:lvlText w:val="%8)"/>
      <w:lvlJc w:val="left"/>
      <w:pPr>
        <w:ind w:left="4240" w:hanging="440"/>
      </w:pPr>
    </w:lvl>
    <w:lvl w:ilvl="8" w:tplc="0409001B" w:tentative="1">
      <w:start w:val="1"/>
      <w:numFmt w:val="lowerRoman"/>
      <w:lvlText w:val="%9."/>
      <w:lvlJc w:val="right"/>
      <w:pPr>
        <w:ind w:left="4680" w:hanging="440"/>
      </w:pPr>
    </w:lvl>
  </w:abstractNum>
  <w:abstractNum w:abstractNumId="24" w15:restartNumberingAfterBreak="0">
    <w:nsid w:val="504063F4"/>
    <w:multiLevelType w:val="hybridMultilevel"/>
    <w:tmpl w:val="C0FE5D40"/>
    <w:lvl w:ilvl="0" w:tplc="08090003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7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47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190" w:hanging="360"/>
      </w:pPr>
      <w:rPr>
        <w:rFonts w:ascii="Wingdings" w:hAnsi="Wingdings" w:hint="default"/>
      </w:rPr>
    </w:lvl>
  </w:abstractNum>
  <w:abstractNum w:abstractNumId="25" w15:restartNumberingAfterBreak="0">
    <w:nsid w:val="50790A12"/>
    <w:multiLevelType w:val="hybridMultilevel"/>
    <w:tmpl w:val="25D4806E"/>
    <w:lvl w:ilvl="0" w:tplc="5BC62018">
      <w:start w:val="1"/>
      <w:numFmt w:val="bullet"/>
      <w:lvlText w:val="•"/>
      <w:lvlJc w:val="left"/>
      <w:pPr>
        <w:ind w:left="117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26" w15:restartNumberingAfterBreak="0">
    <w:nsid w:val="53437586"/>
    <w:multiLevelType w:val="hybridMultilevel"/>
    <w:tmpl w:val="E3A84008"/>
    <w:lvl w:ilvl="0" w:tplc="08090003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7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47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190" w:hanging="360"/>
      </w:pPr>
      <w:rPr>
        <w:rFonts w:ascii="Wingdings" w:hAnsi="Wingdings" w:hint="default"/>
      </w:rPr>
    </w:lvl>
  </w:abstractNum>
  <w:abstractNum w:abstractNumId="27" w15:restartNumberingAfterBreak="0">
    <w:nsid w:val="534A0EE7"/>
    <w:multiLevelType w:val="hybridMultilevel"/>
    <w:tmpl w:val="CEC4C954"/>
    <w:lvl w:ilvl="0" w:tplc="60BEE1CC">
      <w:start w:val="2"/>
      <w:numFmt w:val="decimal"/>
      <w:lvlText w:val="%1."/>
      <w:lvlJc w:val="left"/>
      <w:pPr>
        <w:ind w:left="88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40"/>
      </w:pPr>
    </w:lvl>
    <w:lvl w:ilvl="2" w:tplc="0409001B" w:tentative="1">
      <w:start w:val="1"/>
      <w:numFmt w:val="lowerRoman"/>
      <w:lvlText w:val="%3."/>
      <w:lvlJc w:val="right"/>
      <w:pPr>
        <w:ind w:left="1847" w:hanging="440"/>
      </w:pPr>
    </w:lvl>
    <w:lvl w:ilvl="3" w:tplc="0409000F" w:tentative="1">
      <w:start w:val="1"/>
      <w:numFmt w:val="decimal"/>
      <w:lvlText w:val="%4."/>
      <w:lvlJc w:val="left"/>
      <w:pPr>
        <w:ind w:left="2287" w:hanging="440"/>
      </w:pPr>
    </w:lvl>
    <w:lvl w:ilvl="4" w:tplc="04090019" w:tentative="1">
      <w:start w:val="1"/>
      <w:numFmt w:val="lowerLetter"/>
      <w:lvlText w:val="%5)"/>
      <w:lvlJc w:val="left"/>
      <w:pPr>
        <w:ind w:left="2727" w:hanging="440"/>
      </w:pPr>
    </w:lvl>
    <w:lvl w:ilvl="5" w:tplc="0409001B" w:tentative="1">
      <w:start w:val="1"/>
      <w:numFmt w:val="lowerRoman"/>
      <w:lvlText w:val="%6."/>
      <w:lvlJc w:val="right"/>
      <w:pPr>
        <w:ind w:left="3167" w:hanging="440"/>
      </w:pPr>
    </w:lvl>
    <w:lvl w:ilvl="6" w:tplc="0409000F" w:tentative="1">
      <w:start w:val="1"/>
      <w:numFmt w:val="decimal"/>
      <w:lvlText w:val="%7."/>
      <w:lvlJc w:val="left"/>
      <w:pPr>
        <w:ind w:left="3607" w:hanging="440"/>
      </w:pPr>
    </w:lvl>
    <w:lvl w:ilvl="7" w:tplc="04090019" w:tentative="1">
      <w:start w:val="1"/>
      <w:numFmt w:val="lowerLetter"/>
      <w:lvlText w:val="%8)"/>
      <w:lvlJc w:val="left"/>
      <w:pPr>
        <w:ind w:left="4047" w:hanging="440"/>
      </w:pPr>
    </w:lvl>
    <w:lvl w:ilvl="8" w:tplc="0409001B" w:tentative="1">
      <w:start w:val="1"/>
      <w:numFmt w:val="lowerRoman"/>
      <w:lvlText w:val="%9."/>
      <w:lvlJc w:val="right"/>
      <w:pPr>
        <w:ind w:left="4487" w:hanging="440"/>
      </w:pPr>
    </w:lvl>
  </w:abstractNum>
  <w:abstractNum w:abstractNumId="28" w15:restartNumberingAfterBreak="0">
    <w:nsid w:val="575D5987"/>
    <w:multiLevelType w:val="multilevel"/>
    <w:tmpl w:val="575D5987"/>
    <w:lvl w:ilvl="0">
      <w:start w:val="1"/>
      <w:numFmt w:val="decimal"/>
      <w:lvlText w:val="%1."/>
      <w:lvlJc w:val="right"/>
      <w:pPr>
        <w:ind w:left="154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267" w:hanging="360"/>
      </w:pPr>
    </w:lvl>
    <w:lvl w:ilvl="2">
      <w:start w:val="1"/>
      <w:numFmt w:val="lowerRoman"/>
      <w:lvlText w:val="%3."/>
      <w:lvlJc w:val="right"/>
      <w:pPr>
        <w:ind w:left="2987" w:hanging="180"/>
      </w:pPr>
    </w:lvl>
    <w:lvl w:ilvl="3">
      <w:start w:val="1"/>
      <w:numFmt w:val="decimal"/>
      <w:lvlText w:val="%4."/>
      <w:lvlJc w:val="left"/>
      <w:pPr>
        <w:ind w:left="3707" w:hanging="360"/>
      </w:pPr>
    </w:lvl>
    <w:lvl w:ilvl="4">
      <w:start w:val="1"/>
      <w:numFmt w:val="lowerLetter"/>
      <w:lvlText w:val="%5."/>
      <w:lvlJc w:val="left"/>
      <w:pPr>
        <w:ind w:left="4427" w:hanging="360"/>
      </w:pPr>
    </w:lvl>
    <w:lvl w:ilvl="5">
      <w:start w:val="1"/>
      <w:numFmt w:val="lowerRoman"/>
      <w:lvlText w:val="%6."/>
      <w:lvlJc w:val="right"/>
      <w:pPr>
        <w:ind w:left="5147" w:hanging="180"/>
      </w:pPr>
    </w:lvl>
    <w:lvl w:ilvl="6">
      <w:start w:val="1"/>
      <w:numFmt w:val="decimal"/>
      <w:lvlText w:val="%7."/>
      <w:lvlJc w:val="left"/>
      <w:pPr>
        <w:ind w:left="5867" w:hanging="360"/>
      </w:pPr>
    </w:lvl>
    <w:lvl w:ilvl="7">
      <w:start w:val="1"/>
      <w:numFmt w:val="lowerLetter"/>
      <w:lvlText w:val="%8."/>
      <w:lvlJc w:val="left"/>
      <w:pPr>
        <w:ind w:left="6587" w:hanging="360"/>
      </w:pPr>
    </w:lvl>
    <w:lvl w:ilvl="8">
      <w:start w:val="1"/>
      <w:numFmt w:val="lowerRoman"/>
      <w:lvlText w:val="%9."/>
      <w:lvlJc w:val="right"/>
      <w:pPr>
        <w:ind w:left="7307" w:hanging="180"/>
      </w:pPr>
    </w:lvl>
  </w:abstractNum>
  <w:abstractNum w:abstractNumId="29" w15:restartNumberingAfterBreak="0">
    <w:nsid w:val="5F0341CF"/>
    <w:multiLevelType w:val="hybridMultilevel"/>
    <w:tmpl w:val="EB721F3A"/>
    <w:lvl w:ilvl="0" w:tplc="5BC62018">
      <w:start w:val="1"/>
      <w:numFmt w:val="bullet"/>
      <w:lvlText w:val="•"/>
      <w:lvlJc w:val="left"/>
      <w:pPr>
        <w:ind w:left="180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0" w15:restartNumberingAfterBreak="0">
    <w:nsid w:val="64DE7276"/>
    <w:multiLevelType w:val="hybridMultilevel"/>
    <w:tmpl w:val="F530E486"/>
    <w:lvl w:ilvl="0" w:tplc="5BC62018">
      <w:start w:val="1"/>
      <w:numFmt w:val="bullet"/>
      <w:lvlText w:val="•"/>
      <w:lvlJc w:val="left"/>
      <w:pPr>
        <w:ind w:left="180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1" w15:restartNumberingAfterBreak="0">
    <w:nsid w:val="6551209B"/>
    <w:multiLevelType w:val="multilevel"/>
    <w:tmpl w:val="6551209B"/>
    <w:lvl w:ilvl="0">
      <w:start w:val="1"/>
      <w:numFmt w:val="decimal"/>
      <w:lvlText w:val="10.%1."/>
      <w:lvlJc w:val="right"/>
      <w:pPr>
        <w:ind w:left="1713" w:hanging="360"/>
      </w:pPr>
      <w:rPr>
        <w:rFonts w:hint="default"/>
      </w:rPr>
    </w:lvl>
    <w:lvl w:ilvl="1">
      <w:start w:val="1"/>
      <w:numFmt w:val="decimal"/>
      <w:lvlText w:val="10.%2."/>
      <w:lvlJc w:val="right"/>
      <w:pPr>
        <w:ind w:left="1440" w:hanging="360"/>
      </w:pPr>
      <w:rPr>
        <w:rFonts w:hint="default"/>
        <w:b/>
        <w:bCs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99C472F"/>
    <w:multiLevelType w:val="hybridMultilevel"/>
    <w:tmpl w:val="2DB25028"/>
    <w:lvl w:ilvl="0" w:tplc="5BC62018">
      <w:start w:val="1"/>
      <w:numFmt w:val="bullet"/>
      <w:lvlText w:val="•"/>
      <w:lvlJc w:val="left"/>
      <w:pPr>
        <w:ind w:left="1610" w:hanging="44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205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9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3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7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1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5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9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30" w:hanging="440"/>
      </w:pPr>
      <w:rPr>
        <w:rFonts w:ascii="Wingdings" w:hAnsi="Wingdings" w:hint="default"/>
      </w:rPr>
    </w:lvl>
  </w:abstractNum>
  <w:abstractNum w:abstractNumId="33" w15:restartNumberingAfterBreak="0">
    <w:nsid w:val="6B5017CD"/>
    <w:multiLevelType w:val="multilevel"/>
    <w:tmpl w:val="6B5017CD"/>
    <w:lvl w:ilvl="0">
      <w:start w:val="1"/>
      <w:numFmt w:val="decimal"/>
      <w:lvlText w:val="1.%1."/>
      <w:lvlJc w:val="left"/>
      <w:pPr>
        <w:ind w:left="936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656" w:hanging="360"/>
      </w:pPr>
    </w:lvl>
    <w:lvl w:ilvl="2">
      <w:start w:val="1"/>
      <w:numFmt w:val="lowerRoman"/>
      <w:lvlText w:val="%3."/>
      <w:lvlJc w:val="right"/>
      <w:pPr>
        <w:ind w:left="2376" w:hanging="180"/>
      </w:pPr>
    </w:lvl>
    <w:lvl w:ilvl="3">
      <w:start w:val="1"/>
      <w:numFmt w:val="decimal"/>
      <w:lvlText w:val="%4."/>
      <w:lvlJc w:val="left"/>
      <w:pPr>
        <w:ind w:left="3096" w:hanging="360"/>
      </w:pPr>
    </w:lvl>
    <w:lvl w:ilvl="4">
      <w:start w:val="1"/>
      <w:numFmt w:val="lowerLetter"/>
      <w:lvlText w:val="%5."/>
      <w:lvlJc w:val="left"/>
      <w:pPr>
        <w:ind w:left="3816" w:hanging="360"/>
      </w:pPr>
    </w:lvl>
    <w:lvl w:ilvl="5">
      <w:start w:val="1"/>
      <w:numFmt w:val="lowerRoman"/>
      <w:lvlText w:val="%6."/>
      <w:lvlJc w:val="right"/>
      <w:pPr>
        <w:ind w:left="4536" w:hanging="180"/>
      </w:pPr>
    </w:lvl>
    <w:lvl w:ilvl="6">
      <w:start w:val="1"/>
      <w:numFmt w:val="decimal"/>
      <w:lvlText w:val="%7."/>
      <w:lvlJc w:val="left"/>
      <w:pPr>
        <w:ind w:left="5256" w:hanging="360"/>
      </w:pPr>
    </w:lvl>
    <w:lvl w:ilvl="7">
      <w:start w:val="1"/>
      <w:numFmt w:val="lowerLetter"/>
      <w:lvlText w:val="%8."/>
      <w:lvlJc w:val="left"/>
      <w:pPr>
        <w:ind w:left="5976" w:hanging="360"/>
      </w:pPr>
    </w:lvl>
    <w:lvl w:ilvl="8">
      <w:start w:val="1"/>
      <w:numFmt w:val="lowerRoman"/>
      <w:lvlText w:val="%9."/>
      <w:lvlJc w:val="right"/>
      <w:pPr>
        <w:ind w:left="6696" w:hanging="180"/>
      </w:pPr>
    </w:lvl>
  </w:abstractNum>
  <w:abstractNum w:abstractNumId="34" w15:restartNumberingAfterBreak="0">
    <w:nsid w:val="72046547"/>
    <w:multiLevelType w:val="hybridMultilevel"/>
    <w:tmpl w:val="29725692"/>
    <w:lvl w:ilvl="0" w:tplc="5BC62018">
      <w:start w:val="1"/>
      <w:numFmt w:val="bullet"/>
      <w:lvlText w:val="•"/>
      <w:lvlJc w:val="left"/>
      <w:pPr>
        <w:ind w:left="180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5" w15:restartNumberingAfterBreak="0">
    <w:nsid w:val="76E8722D"/>
    <w:multiLevelType w:val="hybridMultilevel"/>
    <w:tmpl w:val="F810214C"/>
    <w:lvl w:ilvl="0" w:tplc="5BC62018">
      <w:start w:val="1"/>
      <w:numFmt w:val="bullet"/>
      <w:lvlText w:val="•"/>
      <w:lvlJc w:val="left"/>
      <w:pPr>
        <w:ind w:left="1610" w:hanging="44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205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9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3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7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1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5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9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30" w:hanging="440"/>
      </w:pPr>
      <w:rPr>
        <w:rFonts w:ascii="Wingdings" w:hAnsi="Wingdings" w:hint="default"/>
      </w:rPr>
    </w:lvl>
  </w:abstractNum>
  <w:abstractNum w:abstractNumId="36" w15:restartNumberingAfterBreak="0">
    <w:nsid w:val="7A6F55B1"/>
    <w:multiLevelType w:val="multilevel"/>
    <w:tmpl w:val="7A6F55B1"/>
    <w:lvl w:ilvl="0">
      <w:start w:val="1"/>
      <w:numFmt w:val="decimal"/>
      <w:lvlText w:val="7.%1."/>
      <w:lvlJc w:val="left"/>
      <w:pPr>
        <w:ind w:left="1713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520270575">
    <w:abstractNumId w:val="33"/>
  </w:num>
  <w:num w:numId="2" w16cid:durableId="1605841399">
    <w:abstractNumId w:val="28"/>
  </w:num>
  <w:num w:numId="3" w16cid:durableId="173035521">
    <w:abstractNumId w:val="11"/>
  </w:num>
  <w:num w:numId="4" w16cid:durableId="1428696267">
    <w:abstractNumId w:val="9"/>
  </w:num>
  <w:num w:numId="5" w16cid:durableId="919675210">
    <w:abstractNumId w:val="22"/>
  </w:num>
  <w:num w:numId="6" w16cid:durableId="427624625">
    <w:abstractNumId w:val="12"/>
  </w:num>
  <w:num w:numId="7" w16cid:durableId="462847246">
    <w:abstractNumId w:val="36"/>
  </w:num>
  <w:num w:numId="8" w16cid:durableId="893083797">
    <w:abstractNumId w:val="21"/>
  </w:num>
  <w:num w:numId="9" w16cid:durableId="1875993397">
    <w:abstractNumId w:val="8"/>
  </w:num>
  <w:num w:numId="10" w16cid:durableId="2087455714">
    <w:abstractNumId w:val="14"/>
  </w:num>
  <w:num w:numId="11" w16cid:durableId="2130583837">
    <w:abstractNumId w:val="31"/>
  </w:num>
  <w:num w:numId="12" w16cid:durableId="863641213">
    <w:abstractNumId w:val="6"/>
  </w:num>
  <w:num w:numId="13" w16cid:durableId="166108392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138841988">
    <w:abstractNumId w:val="27"/>
  </w:num>
  <w:num w:numId="15" w16cid:durableId="1852716269">
    <w:abstractNumId w:val="23"/>
  </w:num>
  <w:num w:numId="16" w16cid:durableId="2125491848">
    <w:abstractNumId w:val="0"/>
  </w:num>
  <w:num w:numId="17" w16cid:durableId="796722104">
    <w:abstractNumId w:val="7"/>
  </w:num>
  <w:num w:numId="18" w16cid:durableId="631715143">
    <w:abstractNumId w:val="5"/>
  </w:num>
  <w:num w:numId="19" w16cid:durableId="371348733">
    <w:abstractNumId w:val="18"/>
  </w:num>
  <w:num w:numId="20" w16cid:durableId="1968244243">
    <w:abstractNumId w:val="26"/>
  </w:num>
  <w:num w:numId="21" w16cid:durableId="1043824230">
    <w:abstractNumId w:val="24"/>
  </w:num>
  <w:num w:numId="22" w16cid:durableId="1775518153">
    <w:abstractNumId w:val="10"/>
  </w:num>
  <w:num w:numId="23" w16cid:durableId="1933317215">
    <w:abstractNumId w:val="20"/>
  </w:num>
  <w:num w:numId="24" w16cid:durableId="878325192">
    <w:abstractNumId w:val="29"/>
  </w:num>
  <w:num w:numId="25" w16cid:durableId="819545137">
    <w:abstractNumId w:val="30"/>
  </w:num>
  <w:num w:numId="26" w16cid:durableId="194657270">
    <w:abstractNumId w:val="34"/>
  </w:num>
  <w:num w:numId="27" w16cid:durableId="733091384">
    <w:abstractNumId w:val="17"/>
  </w:num>
  <w:num w:numId="28" w16cid:durableId="881751102">
    <w:abstractNumId w:val="25"/>
  </w:num>
  <w:num w:numId="29" w16cid:durableId="452015657">
    <w:abstractNumId w:val="15"/>
  </w:num>
  <w:num w:numId="30" w16cid:durableId="331614083">
    <w:abstractNumId w:val="3"/>
  </w:num>
  <w:num w:numId="31" w16cid:durableId="605582774">
    <w:abstractNumId w:val="2"/>
  </w:num>
  <w:num w:numId="32" w16cid:durableId="1393773664">
    <w:abstractNumId w:val="16"/>
  </w:num>
  <w:num w:numId="33" w16cid:durableId="1072850231">
    <w:abstractNumId w:val="13"/>
  </w:num>
  <w:num w:numId="34" w16cid:durableId="1685548757">
    <w:abstractNumId w:val="19"/>
  </w:num>
  <w:num w:numId="35" w16cid:durableId="1219515627">
    <w:abstractNumId w:val="1"/>
  </w:num>
  <w:num w:numId="36" w16cid:durableId="1960650390">
    <w:abstractNumId w:val="35"/>
  </w:num>
  <w:num w:numId="37" w16cid:durableId="1319067243">
    <w:abstractNumId w:val="32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2198"/>
    <w:rsid w:val="000069AF"/>
    <w:rsid w:val="00006FD2"/>
    <w:rsid w:val="00027F29"/>
    <w:rsid w:val="00052ABB"/>
    <w:rsid w:val="00053997"/>
    <w:rsid w:val="0005668A"/>
    <w:rsid w:val="00056D62"/>
    <w:rsid w:val="00062CED"/>
    <w:rsid w:val="0007320F"/>
    <w:rsid w:val="00087A50"/>
    <w:rsid w:val="000A033A"/>
    <w:rsid w:val="000A1012"/>
    <w:rsid w:val="000A506D"/>
    <w:rsid w:val="000B0516"/>
    <w:rsid w:val="000B3DF7"/>
    <w:rsid w:val="000C0B7F"/>
    <w:rsid w:val="000C55C8"/>
    <w:rsid w:val="000D4F69"/>
    <w:rsid w:val="000E32EF"/>
    <w:rsid w:val="000E4BC1"/>
    <w:rsid w:val="000F30AA"/>
    <w:rsid w:val="000F5369"/>
    <w:rsid w:val="00116008"/>
    <w:rsid w:val="0012074A"/>
    <w:rsid w:val="00126063"/>
    <w:rsid w:val="001310E0"/>
    <w:rsid w:val="001661EA"/>
    <w:rsid w:val="00176E57"/>
    <w:rsid w:val="001821E7"/>
    <w:rsid w:val="00195563"/>
    <w:rsid w:val="001A13EC"/>
    <w:rsid w:val="001B3A7C"/>
    <w:rsid w:val="001C243C"/>
    <w:rsid w:val="001D254A"/>
    <w:rsid w:val="001E721B"/>
    <w:rsid w:val="00204B17"/>
    <w:rsid w:val="00207B85"/>
    <w:rsid w:val="0021176F"/>
    <w:rsid w:val="0022499A"/>
    <w:rsid w:val="002332C4"/>
    <w:rsid w:val="002367A6"/>
    <w:rsid w:val="002412D3"/>
    <w:rsid w:val="00252571"/>
    <w:rsid w:val="0027185A"/>
    <w:rsid w:val="002729CA"/>
    <w:rsid w:val="00276F8C"/>
    <w:rsid w:val="002864BA"/>
    <w:rsid w:val="002A6129"/>
    <w:rsid w:val="002C67B9"/>
    <w:rsid w:val="002D07ED"/>
    <w:rsid w:val="002E2172"/>
    <w:rsid w:val="00305206"/>
    <w:rsid w:val="003147BA"/>
    <w:rsid w:val="00316C2B"/>
    <w:rsid w:val="00322484"/>
    <w:rsid w:val="0032294C"/>
    <w:rsid w:val="00326A8A"/>
    <w:rsid w:val="00332275"/>
    <w:rsid w:val="00336F43"/>
    <w:rsid w:val="0034361B"/>
    <w:rsid w:val="00345EAF"/>
    <w:rsid w:val="00354A85"/>
    <w:rsid w:val="00377B52"/>
    <w:rsid w:val="00390184"/>
    <w:rsid w:val="003A2705"/>
    <w:rsid w:val="003B35B4"/>
    <w:rsid w:val="003B39F5"/>
    <w:rsid w:val="003B47BA"/>
    <w:rsid w:val="003C557C"/>
    <w:rsid w:val="003C7E92"/>
    <w:rsid w:val="003D2C2C"/>
    <w:rsid w:val="003D5531"/>
    <w:rsid w:val="003E6228"/>
    <w:rsid w:val="00403FEB"/>
    <w:rsid w:val="00405381"/>
    <w:rsid w:val="004320D0"/>
    <w:rsid w:val="0045479C"/>
    <w:rsid w:val="00460E12"/>
    <w:rsid w:val="00461D5B"/>
    <w:rsid w:val="004B16FA"/>
    <w:rsid w:val="004B5817"/>
    <w:rsid w:val="004E5AF6"/>
    <w:rsid w:val="004F7B0F"/>
    <w:rsid w:val="004F7F70"/>
    <w:rsid w:val="005066AC"/>
    <w:rsid w:val="00514FD5"/>
    <w:rsid w:val="00522FFB"/>
    <w:rsid w:val="005427F4"/>
    <w:rsid w:val="005455C0"/>
    <w:rsid w:val="00552133"/>
    <w:rsid w:val="00557CF5"/>
    <w:rsid w:val="005632AC"/>
    <w:rsid w:val="00565769"/>
    <w:rsid w:val="00567560"/>
    <w:rsid w:val="005709F9"/>
    <w:rsid w:val="0057338C"/>
    <w:rsid w:val="00595896"/>
    <w:rsid w:val="005A3329"/>
    <w:rsid w:val="005A4C29"/>
    <w:rsid w:val="005A7E3B"/>
    <w:rsid w:val="005C4DFF"/>
    <w:rsid w:val="005D4747"/>
    <w:rsid w:val="005D47D4"/>
    <w:rsid w:val="005D6EA5"/>
    <w:rsid w:val="005E7FEF"/>
    <w:rsid w:val="005F4C0B"/>
    <w:rsid w:val="00610556"/>
    <w:rsid w:val="006107FA"/>
    <w:rsid w:val="00614DD9"/>
    <w:rsid w:val="00621EBD"/>
    <w:rsid w:val="00623826"/>
    <w:rsid w:val="006272B2"/>
    <w:rsid w:val="00642793"/>
    <w:rsid w:val="006442F3"/>
    <w:rsid w:val="0065207A"/>
    <w:rsid w:val="006C4674"/>
    <w:rsid w:val="006C7B8D"/>
    <w:rsid w:val="006E236B"/>
    <w:rsid w:val="006E333B"/>
    <w:rsid w:val="006F64FC"/>
    <w:rsid w:val="0071691A"/>
    <w:rsid w:val="0072116E"/>
    <w:rsid w:val="00725A80"/>
    <w:rsid w:val="00750768"/>
    <w:rsid w:val="007533C3"/>
    <w:rsid w:val="007538A1"/>
    <w:rsid w:val="0077663C"/>
    <w:rsid w:val="007905F6"/>
    <w:rsid w:val="00790F34"/>
    <w:rsid w:val="00792025"/>
    <w:rsid w:val="0079477F"/>
    <w:rsid w:val="007B0216"/>
    <w:rsid w:val="007D01A3"/>
    <w:rsid w:val="007D2FB4"/>
    <w:rsid w:val="008034F3"/>
    <w:rsid w:val="008129FD"/>
    <w:rsid w:val="00812C3F"/>
    <w:rsid w:val="008160C8"/>
    <w:rsid w:val="00820C08"/>
    <w:rsid w:val="00825DA3"/>
    <w:rsid w:val="00827AC4"/>
    <w:rsid w:val="00842CD5"/>
    <w:rsid w:val="0085099C"/>
    <w:rsid w:val="00850E1A"/>
    <w:rsid w:val="00851D07"/>
    <w:rsid w:val="00853042"/>
    <w:rsid w:val="00871532"/>
    <w:rsid w:val="00884708"/>
    <w:rsid w:val="00895078"/>
    <w:rsid w:val="008961B4"/>
    <w:rsid w:val="008D1150"/>
    <w:rsid w:val="008D3965"/>
    <w:rsid w:val="008D4EF8"/>
    <w:rsid w:val="008E0770"/>
    <w:rsid w:val="008E337A"/>
    <w:rsid w:val="00902EBD"/>
    <w:rsid w:val="009063A5"/>
    <w:rsid w:val="00914EA7"/>
    <w:rsid w:val="00942903"/>
    <w:rsid w:val="00946CA6"/>
    <w:rsid w:val="00964162"/>
    <w:rsid w:val="009656A7"/>
    <w:rsid w:val="00967A0D"/>
    <w:rsid w:val="00976DD5"/>
    <w:rsid w:val="00995292"/>
    <w:rsid w:val="00996E7F"/>
    <w:rsid w:val="00997DD3"/>
    <w:rsid w:val="009A45A6"/>
    <w:rsid w:val="009A738D"/>
    <w:rsid w:val="009B0BDD"/>
    <w:rsid w:val="009C4C40"/>
    <w:rsid w:val="009E1109"/>
    <w:rsid w:val="009F241E"/>
    <w:rsid w:val="009F51AC"/>
    <w:rsid w:val="009F6BA9"/>
    <w:rsid w:val="009F6F45"/>
    <w:rsid w:val="00A00546"/>
    <w:rsid w:val="00A251F6"/>
    <w:rsid w:val="00A35F8C"/>
    <w:rsid w:val="00A41979"/>
    <w:rsid w:val="00A435EA"/>
    <w:rsid w:val="00A4376D"/>
    <w:rsid w:val="00A44C4A"/>
    <w:rsid w:val="00A513FC"/>
    <w:rsid w:val="00A5681B"/>
    <w:rsid w:val="00A60989"/>
    <w:rsid w:val="00A66322"/>
    <w:rsid w:val="00A7701E"/>
    <w:rsid w:val="00AA224E"/>
    <w:rsid w:val="00AB0B99"/>
    <w:rsid w:val="00AB0ED1"/>
    <w:rsid w:val="00AC0AF8"/>
    <w:rsid w:val="00AC1292"/>
    <w:rsid w:val="00AE4EEB"/>
    <w:rsid w:val="00AE62F6"/>
    <w:rsid w:val="00AF4442"/>
    <w:rsid w:val="00B0660F"/>
    <w:rsid w:val="00B07F8D"/>
    <w:rsid w:val="00B42BB6"/>
    <w:rsid w:val="00B43649"/>
    <w:rsid w:val="00B5413C"/>
    <w:rsid w:val="00B55E08"/>
    <w:rsid w:val="00B611BC"/>
    <w:rsid w:val="00B6320D"/>
    <w:rsid w:val="00B64D79"/>
    <w:rsid w:val="00B66E3B"/>
    <w:rsid w:val="00B72A63"/>
    <w:rsid w:val="00BE42B2"/>
    <w:rsid w:val="00BF4EAD"/>
    <w:rsid w:val="00C25243"/>
    <w:rsid w:val="00C2660C"/>
    <w:rsid w:val="00C30E0E"/>
    <w:rsid w:val="00C369D2"/>
    <w:rsid w:val="00C513DC"/>
    <w:rsid w:val="00C53541"/>
    <w:rsid w:val="00C57C01"/>
    <w:rsid w:val="00C62DA2"/>
    <w:rsid w:val="00C63DA5"/>
    <w:rsid w:val="00C648F4"/>
    <w:rsid w:val="00C66765"/>
    <w:rsid w:val="00C82872"/>
    <w:rsid w:val="00C90E6F"/>
    <w:rsid w:val="00CA7F28"/>
    <w:rsid w:val="00CB4645"/>
    <w:rsid w:val="00CF2224"/>
    <w:rsid w:val="00D11BE5"/>
    <w:rsid w:val="00D26777"/>
    <w:rsid w:val="00D42198"/>
    <w:rsid w:val="00D4303C"/>
    <w:rsid w:val="00D67477"/>
    <w:rsid w:val="00D72A0A"/>
    <w:rsid w:val="00D8151C"/>
    <w:rsid w:val="00D844DB"/>
    <w:rsid w:val="00D9053B"/>
    <w:rsid w:val="00D90A5B"/>
    <w:rsid w:val="00D950F3"/>
    <w:rsid w:val="00D96927"/>
    <w:rsid w:val="00DA71F8"/>
    <w:rsid w:val="00DC270F"/>
    <w:rsid w:val="00DC7E9A"/>
    <w:rsid w:val="00DD2333"/>
    <w:rsid w:val="00DE221F"/>
    <w:rsid w:val="00DE4A39"/>
    <w:rsid w:val="00DF1DA9"/>
    <w:rsid w:val="00E04EF8"/>
    <w:rsid w:val="00E20BF7"/>
    <w:rsid w:val="00E30A31"/>
    <w:rsid w:val="00E339F4"/>
    <w:rsid w:val="00E34A9B"/>
    <w:rsid w:val="00E43D84"/>
    <w:rsid w:val="00E461AF"/>
    <w:rsid w:val="00E47603"/>
    <w:rsid w:val="00EB59CB"/>
    <w:rsid w:val="00EB6438"/>
    <w:rsid w:val="00EC625B"/>
    <w:rsid w:val="00EE4F91"/>
    <w:rsid w:val="00EF0D19"/>
    <w:rsid w:val="00EF25C5"/>
    <w:rsid w:val="00F132B4"/>
    <w:rsid w:val="00F21A57"/>
    <w:rsid w:val="00F37044"/>
    <w:rsid w:val="00F5132E"/>
    <w:rsid w:val="00F529B6"/>
    <w:rsid w:val="00F570E3"/>
    <w:rsid w:val="00F72530"/>
    <w:rsid w:val="00F77D4E"/>
    <w:rsid w:val="00F85B90"/>
    <w:rsid w:val="00F96858"/>
    <w:rsid w:val="00F97E04"/>
    <w:rsid w:val="00FA5C9C"/>
    <w:rsid w:val="00FA5FC8"/>
    <w:rsid w:val="00FB1886"/>
    <w:rsid w:val="00FB670B"/>
    <w:rsid w:val="00FC4355"/>
    <w:rsid w:val="00FD13A1"/>
    <w:rsid w:val="00FD34D3"/>
    <w:rsid w:val="00FE07B5"/>
    <w:rsid w:val="00FE0D4C"/>
    <w:rsid w:val="00FE6A16"/>
    <w:rsid w:val="11DF3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1E8F61A2"/>
  <w15:docId w15:val="{D87EC6E5-9612-4D79-9ECE-C19D7CF27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8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uiPriority w:val="1"/>
    <w:qFormat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character" w:customStyle="1" w:styleId="HeaderChar">
    <w:name w:val="Header Char"/>
    <w:basedOn w:val="DefaultParagraphFont"/>
    <w:link w:val="Header"/>
    <w:uiPriority w:val="99"/>
  </w:style>
  <w:style w:type="character" w:customStyle="1" w:styleId="FooterChar">
    <w:name w:val="Footer Char"/>
    <w:basedOn w:val="DefaultParagraphFont"/>
    <w:link w:val="Footer"/>
    <w:uiPriority w:val="99"/>
    <w:qFormat/>
  </w:style>
  <w:style w:type="character" w:customStyle="1" w:styleId="BodyTextChar">
    <w:name w:val="Body Text Char"/>
    <w:basedOn w:val="DefaultParagraphFont"/>
    <w:link w:val="BodyText"/>
    <w:uiPriority w:val="1"/>
    <w:rPr>
      <w:rFonts w:ascii="Arial" w:eastAsia="Arial" w:hAnsi="Arial" w:cs="Arial"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1"/>
    <w:qFormat/>
    <w:pPr>
      <w:widowControl w:val="0"/>
      <w:autoSpaceDE w:val="0"/>
      <w:autoSpaceDN w:val="0"/>
      <w:spacing w:before="15" w:after="0" w:line="240" w:lineRule="auto"/>
      <w:ind w:left="819" w:hanging="584"/>
    </w:pPr>
    <w:rPr>
      <w:rFonts w:ascii="Arial" w:eastAsia="Arial" w:hAnsi="Arial" w:cs="Arial"/>
      <w:sz w:val="22"/>
    </w:rPr>
  </w:style>
  <w:style w:type="table" w:styleId="TableGrid">
    <w:name w:val="Table Grid"/>
    <w:basedOn w:val="TableNormal"/>
    <w:uiPriority w:val="39"/>
    <w:rsid w:val="00B611BC"/>
    <w:rPr>
      <w:rFonts w:asciiTheme="minorHAnsi" w:eastAsiaTheme="minorHAnsi" w:hAnsi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016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hyperlink" Target="mailto:technical@lavastone.world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3038485-4E76-4966-B013-19EBC7925F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1399</Words>
  <Characters>7975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Wendy @LAVASTONE</dc:creator>
  <cp:lastModifiedBy>Hamza Abdurrahman</cp:lastModifiedBy>
  <cp:revision>3</cp:revision>
  <cp:lastPrinted>2024-12-26T07:53:00Z</cp:lastPrinted>
  <dcterms:created xsi:type="dcterms:W3CDTF">2025-08-21T04:22:00Z</dcterms:created>
  <dcterms:modified xsi:type="dcterms:W3CDTF">2025-08-21T04:56:00Z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1033-11.2.0.11130</vt:lpwstr>
  </property>
  <property fmtid="{D5CDD505-2E9C-101B-9397-08002B2CF9AE}" pid="3" name="ICV">
    <vt:lpwstr>6098BF68B32E43EAB9B83DCFA38E3DD1</vt:lpwstr>
  </property>
</Properties>
</file>